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E06CF" w14:textId="77777777" w:rsidR="003545E4" w:rsidRDefault="00B25FB7" w:rsidP="003545E4">
      <w:pPr>
        <w:pStyle w:val="NormalWeb"/>
        <w:spacing w:before="0" w:beforeAutospacing="0" w:after="0" w:afterAutospacing="0"/>
        <w:jc w:val="center"/>
        <w:rPr>
          <w:rFonts w:asciiTheme="majorHAnsi" w:hAnsiTheme="majorHAnsi"/>
          <w:b/>
          <w:bCs/>
          <w:sz w:val="32"/>
          <w:szCs w:val="32"/>
        </w:rPr>
      </w:pPr>
      <w:r w:rsidRPr="00B25FB7">
        <w:rPr>
          <w:rFonts w:asciiTheme="majorHAnsi" w:hAnsiTheme="majorHAnsi"/>
          <w:b/>
          <w:bCs/>
          <w:sz w:val="32"/>
          <w:szCs w:val="32"/>
        </w:rPr>
        <w:t>DB2000 Workshop Notes</w:t>
      </w:r>
    </w:p>
    <w:p w14:paraId="4B2C0C6D" w14:textId="77777777" w:rsidR="003545E4" w:rsidRDefault="003545E4" w:rsidP="00B25FB7">
      <w:pPr>
        <w:pStyle w:val="NormalWeb"/>
        <w:spacing w:before="0" w:beforeAutospacing="0" w:after="0" w:afterAutospacing="0"/>
        <w:rPr>
          <w:rFonts w:asciiTheme="majorHAnsi" w:hAnsiTheme="majorHAnsi"/>
          <w:b/>
          <w:bCs/>
          <w:sz w:val="24"/>
          <w:szCs w:val="24"/>
        </w:rPr>
      </w:pPr>
    </w:p>
    <w:p w14:paraId="73E58B95" w14:textId="77777777"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b/>
          <w:bCs/>
          <w:sz w:val="24"/>
          <w:szCs w:val="24"/>
        </w:rPr>
        <w:t xml:space="preserve">Introduction </w:t>
      </w:r>
    </w:p>
    <w:p w14:paraId="0315F414" w14:textId="77777777" w:rsidR="0032329E" w:rsidRDefault="00B25FB7" w:rsidP="00B25FB7">
      <w:pPr>
        <w:pStyle w:val="NormalWeb"/>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There are </w:t>
      </w:r>
      <w:r w:rsidR="00F92B55">
        <w:rPr>
          <w:rFonts w:asciiTheme="majorHAnsi" w:hAnsiTheme="majorHAnsi"/>
          <w:sz w:val="24"/>
          <w:szCs w:val="24"/>
        </w:rPr>
        <w:t>multiple</w:t>
      </w:r>
      <w:r w:rsidRPr="00B25FB7">
        <w:rPr>
          <w:rFonts w:asciiTheme="majorHAnsi" w:hAnsiTheme="majorHAnsi"/>
          <w:sz w:val="24"/>
          <w:szCs w:val="24"/>
        </w:rPr>
        <w:t xml:space="preserve"> passwords each having different user rights. </w:t>
      </w:r>
    </w:p>
    <w:p w14:paraId="705657F5" w14:textId="77777777" w:rsidR="0032329E" w:rsidRDefault="0032329E" w:rsidP="00B25FB7">
      <w:pPr>
        <w:pStyle w:val="NormalWeb"/>
        <w:spacing w:before="0" w:beforeAutospacing="0" w:after="0" w:afterAutospacing="0"/>
        <w:rPr>
          <w:rFonts w:asciiTheme="majorHAnsi" w:hAnsiTheme="majorHAnsi"/>
          <w:sz w:val="24"/>
          <w:szCs w:val="24"/>
        </w:rPr>
      </w:pPr>
    </w:p>
    <w:p w14:paraId="341ABDA1" w14:textId="02A56468" w:rsidR="0032329E" w:rsidRDefault="00B25FB7" w:rsidP="00B25FB7">
      <w:pPr>
        <w:pStyle w:val="NormalWeb"/>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USER allows downloading a roster but not uploading. This can be given to any member that needs to use DB2000. </w:t>
      </w:r>
    </w:p>
    <w:p w14:paraId="1BA4DC4A" w14:textId="77777777" w:rsidR="0032329E" w:rsidRDefault="0032329E" w:rsidP="00B25FB7">
      <w:pPr>
        <w:pStyle w:val="NormalWeb"/>
        <w:spacing w:before="0" w:beforeAutospacing="0" w:after="0" w:afterAutospacing="0"/>
        <w:rPr>
          <w:rFonts w:asciiTheme="majorHAnsi" w:hAnsiTheme="majorHAnsi"/>
          <w:sz w:val="24"/>
          <w:szCs w:val="24"/>
        </w:rPr>
      </w:pPr>
    </w:p>
    <w:p w14:paraId="252BBDBE" w14:textId="77777777" w:rsidR="0032329E" w:rsidRDefault="00B25FB7" w:rsidP="00B25FB7">
      <w:pPr>
        <w:pStyle w:val="NormalWeb"/>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UPDATER allows the user to download and upload roster data. This </w:t>
      </w:r>
      <w:r w:rsidR="0032329E">
        <w:rPr>
          <w:rFonts w:asciiTheme="majorHAnsi" w:hAnsiTheme="majorHAnsi"/>
          <w:sz w:val="24"/>
          <w:szCs w:val="24"/>
        </w:rPr>
        <w:t>should</w:t>
      </w:r>
      <w:r w:rsidRPr="00B25FB7">
        <w:rPr>
          <w:rFonts w:asciiTheme="majorHAnsi" w:hAnsiTheme="majorHAnsi"/>
          <w:sz w:val="24"/>
          <w:szCs w:val="24"/>
        </w:rPr>
        <w:t xml:space="preserve"> be used by the member(s) that is entrusted to maintain the database.</w:t>
      </w:r>
    </w:p>
    <w:p w14:paraId="1810EA75" w14:textId="77777777" w:rsidR="0032329E" w:rsidRDefault="0032329E" w:rsidP="00B25FB7">
      <w:pPr>
        <w:pStyle w:val="NormalWeb"/>
        <w:spacing w:before="0" w:beforeAutospacing="0" w:after="0" w:afterAutospacing="0"/>
        <w:rPr>
          <w:rFonts w:asciiTheme="majorHAnsi" w:hAnsiTheme="majorHAnsi"/>
          <w:sz w:val="24"/>
          <w:szCs w:val="24"/>
        </w:rPr>
      </w:pPr>
    </w:p>
    <w:p w14:paraId="6DB9C3A9" w14:textId="77777777" w:rsidR="0032329E" w:rsidRDefault="00F92B55" w:rsidP="00B25FB7">
      <w:pPr>
        <w:pStyle w:val="NormalWeb"/>
        <w:spacing w:before="0" w:beforeAutospacing="0" w:after="0" w:afterAutospacing="0"/>
        <w:rPr>
          <w:rFonts w:asciiTheme="majorHAnsi" w:hAnsiTheme="majorHAnsi"/>
          <w:sz w:val="24"/>
          <w:szCs w:val="24"/>
        </w:rPr>
      </w:pPr>
      <w:r>
        <w:rPr>
          <w:rFonts w:asciiTheme="majorHAnsi" w:hAnsiTheme="majorHAnsi"/>
          <w:sz w:val="24"/>
          <w:szCs w:val="24"/>
        </w:rPr>
        <w:t xml:space="preserve">MERIT MARK is used to submit Merit marks. </w:t>
      </w:r>
    </w:p>
    <w:p w14:paraId="707829CF" w14:textId="77777777" w:rsidR="0032329E" w:rsidRDefault="0032329E" w:rsidP="00B25FB7">
      <w:pPr>
        <w:pStyle w:val="NormalWeb"/>
        <w:spacing w:before="0" w:beforeAutospacing="0" w:after="0" w:afterAutospacing="0"/>
        <w:rPr>
          <w:rFonts w:asciiTheme="majorHAnsi" w:hAnsiTheme="majorHAnsi"/>
          <w:sz w:val="24"/>
          <w:szCs w:val="24"/>
        </w:rPr>
      </w:pPr>
    </w:p>
    <w:p w14:paraId="25E2267E" w14:textId="4CE8D0DA"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MASTER, in addition to download and upload rights, has administrator rights allowing changes to the passwords via the USPS web site. </w:t>
      </w:r>
    </w:p>
    <w:p w14:paraId="6FEB8770" w14:textId="77777777" w:rsidR="003545E4" w:rsidRDefault="003545E4" w:rsidP="00B25FB7">
      <w:pPr>
        <w:pStyle w:val="NormalWeb"/>
        <w:spacing w:before="0" w:beforeAutospacing="0" w:after="0" w:afterAutospacing="0"/>
        <w:rPr>
          <w:rFonts w:asciiTheme="majorHAnsi" w:hAnsiTheme="majorHAnsi"/>
          <w:b/>
          <w:bCs/>
          <w:sz w:val="24"/>
          <w:szCs w:val="24"/>
        </w:rPr>
      </w:pPr>
    </w:p>
    <w:p w14:paraId="39B7D876" w14:textId="77777777"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b/>
          <w:bCs/>
          <w:sz w:val="24"/>
          <w:szCs w:val="24"/>
        </w:rPr>
        <w:t xml:space="preserve">General Feature List </w:t>
      </w:r>
    </w:p>
    <w:p w14:paraId="5CF7FB9C" w14:textId="4CD77C3E" w:rsidR="00B25FB7" w:rsidRPr="00B25FB7" w:rsidRDefault="00B25FB7" w:rsidP="00B25FB7">
      <w:pPr>
        <w:pStyle w:val="NormalWeb"/>
        <w:numPr>
          <w:ilvl w:val="0"/>
          <w:numId w:val="1"/>
        </w:numPr>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To avoid information overload, the multiple fields of the HQ roster file are broken into </w:t>
      </w:r>
      <w:r w:rsidR="00B97AC5">
        <w:rPr>
          <w:rFonts w:asciiTheme="majorHAnsi" w:hAnsiTheme="majorHAnsi"/>
          <w:sz w:val="24"/>
          <w:szCs w:val="24"/>
        </w:rPr>
        <w:t xml:space="preserve">separate </w:t>
      </w:r>
      <w:r w:rsidR="00B97AC5" w:rsidRPr="00B25FB7">
        <w:rPr>
          <w:rFonts w:asciiTheme="majorHAnsi" w:hAnsiTheme="majorHAnsi"/>
          <w:sz w:val="24"/>
          <w:szCs w:val="24"/>
        </w:rPr>
        <w:t>parts that</w:t>
      </w:r>
      <w:r w:rsidRPr="00B25FB7">
        <w:rPr>
          <w:rFonts w:asciiTheme="majorHAnsi" w:hAnsiTheme="majorHAnsi"/>
          <w:sz w:val="24"/>
          <w:szCs w:val="24"/>
        </w:rPr>
        <w:t xml:space="preserve"> are displayed in </w:t>
      </w:r>
      <w:r w:rsidR="00B97AC5">
        <w:rPr>
          <w:rFonts w:asciiTheme="majorHAnsi" w:hAnsiTheme="majorHAnsi"/>
          <w:sz w:val="24"/>
          <w:szCs w:val="24"/>
        </w:rPr>
        <w:t xml:space="preserve">a </w:t>
      </w:r>
      <w:r w:rsidRPr="00B25FB7">
        <w:rPr>
          <w:rFonts w:asciiTheme="majorHAnsi" w:hAnsiTheme="majorHAnsi"/>
          <w:sz w:val="24"/>
          <w:szCs w:val="24"/>
        </w:rPr>
        <w:t xml:space="preserve">grid. The sections are Roster, Grades, History, Boat Information, Communications and User. </w:t>
      </w:r>
    </w:p>
    <w:p w14:paraId="307C7A39" w14:textId="0EA2471D" w:rsidR="00B25FB7" w:rsidRPr="00B25FB7" w:rsidRDefault="00B97AC5" w:rsidP="00B25FB7">
      <w:pPr>
        <w:pStyle w:val="NormalWeb"/>
        <w:numPr>
          <w:ilvl w:val="0"/>
          <w:numId w:val="1"/>
        </w:numPr>
        <w:spacing w:before="0" w:beforeAutospacing="0" w:after="0" w:afterAutospacing="0"/>
        <w:rPr>
          <w:rFonts w:asciiTheme="majorHAnsi" w:hAnsiTheme="majorHAnsi"/>
          <w:sz w:val="24"/>
          <w:szCs w:val="24"/>
        </w:rPr>
      </w:pPr>
      <w:r>
        <w:rPr>
          <w:rFonts w:asciiTheme="majorHAnsi" w:hAnsiTheme="majorHAnsi"/>
          <w:sz w:val="24"/>
          <w:szCs w:val="24"/>
        </w:rPr>
        <w:t>M</w:t>
      </w:r>
      <w:r w:rsidR="00B25FB7" w:rsidRPr="00B25FB7">
        <w:rPr>
          <w:rFonts w:asciiTheme="majorHAnsi" w:hAnsiTheme="majorHAnsi"/>
          <w:sz w:val="24"/>
          <w:szCs w:val="24"/>
        </w:rPr>
        <w:t xml:space="preserve">erit mark support with a tracking system that allows the MM recommendation process to be kept in the database. </w:t>
      </w:r>
    </w:p>
    <w:p w14:paraId="187C595A" w14:textId="3B3CEB78" w:rsidR="00B25FB7" w:rsidRPr="0032329E" w:rsidRDefault="00B25FB7" w:rsidP="0032329E">
      <w:pPr>
        <w:pStyle w:val="NormalWeb"/>
        <w:numPr>
          <w:ilvl w:val="0"/>
          <w:numId w:val="1"/>
        </w:numPr>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User defined fields may be added </w:t>
      </w:r>
      <w:r w:rsidR="00B97AC5">
        <w:rPr>
          <w:rFonts w:asciiTheme="majorHAnsi" w:hAnsiTheme="majorHAnsi"/>
          <w:sz w:val="24"/>
          <w:szCs w:val="24"/>
        </w:rPr>
        <w:t>and can</w:t>
      </w:r>
      <w:r w:rsidRPr="00B25FB7">
        <w:rPr>
          <w:rFonts w:asciiTheme="majorHAnsi" w:hAnsiTheme="majorHAnsi"/>
          <w:sz w:val="24"/>
          <w:szCs w:val="24"/>
        </w:rPr>
        <w:t xml:space="preserve"> contain any type of information the user desires. User fields can also </w:t>
      </w:r>
      <w:r w:rsidR="00B97AC5">
        <w:rPr>
          <w:rFonts w:asciiTheme="majorHAnsi" w:hAnsiTheme="majorHAnsi"/>
          <w:sz w:val="24"/>
          <w:szCs w:val="24"/>
        </w:rPr>
        <w:t>be designed</w:t>
      </w:r>
      <w:r w:rsidRPr="00B25FB7">
        <w:rPr>
          <w:rFonts w:asciiTheme="majorHAnsi" w:hAnsiTheme="majorHAnsi"/>
          <w:sz w:val="24"/>
          <w:szCs w:val="24"/>
        </w:rPr>
        <w:t xml:space="preserve"> to assist in report preparation. </w:t>
      </w:r>
      <w:r w:rsidRPr="0032329E">
        <w:rPr>
          <w:rFonts w:asciiTheme="majorHAnsi" w:hAnsiTheme="majorHAnsi"/>
          <w:sz w:val="24"/>
          <w:szCs w:val="24"/>
        </w:rPr>
        <w:t xml:space="preserve"> </w:t>
      </w:r>
    </w:p>
    <w:p w14:paraId="757C805F" w14:textId="45F1AEA7" w:rsidR="00B25FB7" w:rsidRDefault="00B25FB7" w:rsidP="00B25FB7">
      <w:pPr>
        <w:pStyle w:val="NormalWeb"/>
        <w:numPr>
          <w:ilvl w:val="0"/>
          <w:numId w:val="1"/>
        </w:numPr>
        <w:spacing w:before="0" w:beforeAutospacing="0" w:after="0" w:afterAutospacing="0"/>
        <w:rPr>
          <w:rFonts w:asciiTheme="majorHAnsi" w:hAnsiTheme="majorHAnsi"/>
          <w:sz w:val="24"/>
          <w:szCs w:val="24"/>
        </w:rPr>
      </w:pPr>
      <w:r w:rsidRPr="00B25FB7">
        <w:rPr>
          <w:rFonts w:asciiTheme="majorHAnsi" w:hAnsiTheme="majorHAnsi"/>
          <w:sz w:val="24"/>
          <w:szCs w:val="24"/>
        </w:rPr>
        <w:t>Built in report generator and database query generator. This so called “Down &amp; Dirty” method can print the roster, squadron organization, labels etc. based on queries made to the database.</w:t>
      </w:r>
    </w:p>
    <w:p w14:paraId="4455C2EF" w14:textId="412C4CF8" w:rsidR="00B25FB7" w:rsidRPr="00B25FB7" w:rsidRDefault="00B25FB7" w:rsidP="00B25FB7">
      <w:pPr>
        <w:pStyle w:val="NormalWeb"/>
        <w:numPr>
          <w:ilvl w:val="0"/>
          <w:numId w:val="1"/>
        </w:numPr>
        <w:spacing w:before="0" w:beforeAutospacing="0" w:after="0" w:afterAutospacing="0"/>
        <w:rPr>
          <w:rFonts w:asciiTheme="majorHAnsi" w:hAnsiTheme="majorHAnsi"/>
          <w:sz w:val="24"/>
          <w:szCs w:val="24"/>
        </w:rPr>
      </w:pPr>
      <w:r w:rsidRPr="00B25FB7">
        <w:rPr>
          <w:rFonts w:asciiTheme="majorHAnsi" w:hAnsiTheme="majorHAnsi"/>
          <w:sz w:val="24"/>
          <w:szCs w:val="24"/>
        </w:rPr>
        <w:t>To extend the report generating capabilities, query results can be saved as a file that can</w:t>
      </w:r>
      <w:r>
        <w:rPr>
          <w:rFonts w:asciiTheme="majorHAnsi" w:hAnsiTheme="majorHAnsi"/>
          <w:sz w:val="24"/>
          <w:szCs w:val="24"/>
        </w:rPr>
        <w:t xml:space="preserve"> </w:t>
      </w:r>
      <w:r w:rsidRPr="00B25FB7">
        <w:rPr>
          <w:rFonts w:asciiTheme="majorHAnsi" w:hAnsiTheme="majorHAnsi"/>
          <w:sz w:val="24"/>
          <w:szCs w:val="24"/>
        </w:rPr>
        <w:t xml:space="preserve">be used by other applications such as Microsoft Office. </w:t>
      </w:r>
    </w:p>
    <w:p w14:paraId="29241F92" w14:textId="2D644FA2" w:rsidR="00B25FB7" w:rsidRPr="003545E4" w:rsidRDefault="00B25FB7" w:rsidP="00B25FB7">
      <w:pPr>
        <w:pStyle w:val="NormalWeb"/>
        <w:numPr>
          <w:ilvl w:val="0"/>
          <w:numId w:val="1"/>
        </w:numPr>
        <w:spacing w:before="0" w:beforeAutospacing="0" w:after="0" w:afterAutospacing="0"/>
        <w:rPr>
          <w:rFonts w:asciiTheme="majorHAnsi" w:hAnsiTheme="majorHAnsi"/>
          <w:sz w:val="24"/>
          <w:szCs w:val="24"/>
        </w:rPr>
      </w:pPr>
      <w:r w:rsidRPr="00B25FB7">
        <w:rPr>
          <w:rFonts w:asciiTheme="majorHAnsi" w:hAnsiTheme="majorHAnsi"/>
          <w:i/>
          <w:iCs/>
          <w:sz w:val="24"/>
          <w:szCs w:val="24"/>
        </w:rPr>
        <w:t xml:space="preserve">Report Wizard </w:t>
      </w:r>
      <w:r w:rsidRPr="00B25FB7">
        <w:rPr>
          <w:rFonts w:asciiTheme="majorHAnsi" w:hAnsiTheme="majorHAnsi"/>
          <w:sz w:val="24"/>
          <w:szCs w:val="24"/>
        </w:rPr>
        <w:t xml:space="preserve">further extends the report generating capability. Based upon the report designer for the Microsoft Access database program, it has a comprehensive query </w:t>
      </w:r>
      <w:r w:rsidRPr="003545E4">
        <w:rPr>
          <w:rFonts w:asciiTheme="majorHAnsi" w:hAnsiTheme="majorHAnsi"/>
          <w:sz w:val="24"/>
          <w:szCs w:val="24"/>
        </w:rPr>
        <w:t xml:space="preserve">generator and the ability to design sophisticated </w:t>
      </w:r>
      <w:r w:rsidR="00B97AC5">
        <w:rPr>
          <w:rFonts w:asciiTheme="majorHAnsi" w:hAnsiTheme="majorHAnsi"/>
          <w:sz w:val="24"/>
          <w:szCs w:val="24"/>
        </w:rPr>
        <w:t xml:space="preserve">colored </w:t>
      </w:r>
      <w:r w:rsidRPr="003545E4">
        <w:rPr>
          <w:rFonts w:asciiTheme="majorHAnsi" w:hAnsiTheme="majorHAnsi"/>
          <w:sz w:val="24"/>
          <w:szCs w:val="24"/>
        </w:rPr>
        <w:t>page layouts with data, text, lines, shapes and image</w:t>
      </w:r>
      <w:r w:rsidR="00B97AC5">
        <w:rPr>
          <w:rFonts w:asciiTheme="majorHAnsi" w:hAnsiTheme="majorHAnsi"/>
          <w:sz w:val="24"/>
          <w:szCs w:val="24"/>
        </w:rPr>
        <w:t>s.</w:t>
      </w:r>
    </w:p>
    <w:p w14:paraId="69DBE839" w14:textId="7C4FB5DE" w:rsidR="00B25FB7" w:rsidRPr="00B25FB7" w:rsidRDefault="00B25FB7" w:rsidP="00B25FB7">
      <w:pPr>
        <w:pStyle w:val="NormalWeb"/>
        <w:numPr>
          <w:ilvl w:val="0"/>
          <w:numId w:val="2"/>
        </w:numPr>
        <w:spacing w:before="0" w:beforeAutospacing="0" w:after="0" w:afterAutospacing="0"/>
        <w:rPr>
          <w:rFonts w:asciiTheme="majorHAnsi" w:hAnsiTheme="majorHAnsi"/>
          <w:sz w:val="24"/>
          <w:szCs w:val="24"/>
        </w:rPr>
      </w:pPr>
      <w:r w:rsidRPr="00B25FB7">
        <w:rPr>
          <w:rFonts w:asciiTheme="majorHAnsi" w:hAnsiTheme="majorHAnsi"/>
          <w:i/>
          <w:iCs/>
          <w:sz w:val="24"/>
          <w:szCs w:val="24"/>
        </w:rPr>
        <w:t xml:space="preserve">DB2000 </w:t>
      </w:r>
      <w:r w:rsidRPr="00B25FB7">
        <w:rPr>
          <w:rFonts w:asciiTheme="majorHAnsi" w:hAnsiTheme="majorHAnsi"/>
          <w:sz w:val="24"/>
          <w:szCs w:val="24"/>
        </w:rPr>
        <w:t xml:space="preserve">can access the HQ computer directly using an IBM server program named “MQ Series Client”. This provides </w:t>
      </w:r>
      <w:r w:rsidR="0032329E">
        <w:rPr>
          <w:rFonts w:asciiTheme="majorHAnsi" w:hAnsiTheme="majorHAnsi"/>
          <w:sz w:val="24"/>
          <w:szCs w:val="24"/>
        </w:rPr>
        <w:t xml:space="preserve">a </w:t>
      </w:r>
      <w:r w:rsidRPr="00B25FB7">
        <w:rPr>
          <w:rFonts w:asciiTheme="majorHAnsi" w:hAnsiTheme="majorHAnsi"/>
          <w:sz w:val="24"/>
          <w:szCs w:val="24"/>
        </w:rPr>
        <w:t xml:space="preserve">much easier </w:t>
      </w:r>
      <w:r w:rsidR="0032329E">
        <w:rPr>
          <w:rFonts w:asciiTheme="majorHAnsi" w:hAnsiTheme="majorHAnsi"/>
          <w:sz w:val="24"/>
          <w:szCs w:val="24"/>
        </w:rPr>
        <w:t xml:space="preserve">way to </w:t>
      </w:r>
      <w:r w:rsidRPr="00B25FB7">
        <w:rPr>
          <w:rFonts w:asciiTheme="majorHAnsi" w:hAnsiTheme="majorHAnsi"/>
          <w:sz w:val="24"/>
          <w:szCs w:val="24"/>
        </w:rPr>
        <w:t>upload and download</w:t>
      </w:r>
      <w:r w:rsidR="0032329E">
        <w:rPr>
          <w:rFonts w:asciiTheme="majorHAnsi" w:hAnsiTheme="majorHAnsi"/>
          <w:sz w:val="24"/>
          <w:szCs w:val="24"/>
        </w:rPr>
        <w:t xml:space="preserve"> information</w:t>
      </w:r>
      <w:r w:rsidRPr="00B25FB7">
        <w:rPr>
          <w:rFonts w:asciiTheme="majorHAnsi" w:hAnsiTheme="majorHAnsi"/>
          <w:sz w:val="24"/>
          <w:szCs w:val="24"/>
        </w:rPr>
        <w:t xml:space="preserve">. Email is still available as a backup. </w:t>
      </w:r>
    </w:p>
    <w:p w14:paraId="54F64412" w14:textId="6C620E23" w:rsidR="0032329E" w:rsidRDefault="00B25FB7" w:rsidP="0032329E">
      <w:pPr>
        <w:pStyle w:val="NormalWeb"/>
        <w:numPr>
          <w:ilvl w:val="0"/>
          <w:numId w:val="2"/>
        </w:numPr>
        <w:spacing w:before="0" w:beforeAutospacing="0" w:after="0" w:afterAutospacing="0"/>
        <w:rPr>
          <w:rFonts w:asciiTheme="majorHAnsi" w:hAnsiTheme="majorHAnsi"/>
          <w:sz w:val="24"/>
          <w:szCs w:val="24"/>
        </w:rPr>
      </w:pPr>
      <w:r w:rsidRPr="0032329E">
        <w:rPr>
          <w:rFonts w:asciiTheme="majorHAnsi" w:hAnsiTheme="majorHAnsi"/>
          <w:sz w:val="24"/>
          <w:szCs w:val="24"/>
        </w:rPr>
        <w:t>Three forms can be replaced by DB2000</w:t>
      </w:r>
      <w:r w:rsidR="00B97AC5">
        <w:rPr>
          <w:rFonts w:asciiTheme="majorHAnsi" w:hAnsiTheme="majorHAnsi"/>
          <w:sz w:val="24"/>
          <w:szCs w:val="24"/>
        </w:rPr>
        <w:t>:</w:t>
      </w:r>
      <w:r w:rsidRPr="0032329E">
        <w:rPr>
          <w:rFonts w:asciiTheme="majorHAnsi" w:hAnsiTheme="majorHAnsi"/>
          <w:sz w:val="24"/>
          <w:szCs w:val="24"/>
        </w:rPr>
        <w:t xml:space="preserve"> OD-1 and OD-2 forms for reporting the officer’s data for the next watch</w:t>
      </w:r>
      <w:r w:rsidR="00B97AC5">
        <w:rPr>
          <w:rFonts w:asciiTheme="majorHAnsi" w:hAnsiTheme="majorHAnsi"/>
          <w:sz w:val="24"/>
          <w:szCs w:val="24"/>
        </w:rPr>
        <w:t xml:space="preserve">, and the </w:t>
      </w:r>
      <w:r w:rsidRPr="0032329E">
        <w:rPr>
          <w:rFonts w:asciiTheme="majorHAnsi" w:hAnsiTheme="majorHAnsi"/>
          <w:sz w:val="24"/>
          <w:szCs w:val="24"/>
        </w:rPr>
        <w:t>HQ-102 form</w:t>
      </w:r>
      <w:r w:rsidR="00B97AC5">
        <w:rPr>
          <w:rFonts w:asciiTheme="majorHAnsi" w:hAnsiTheme="majorHAnsi"/>
          <w:sz w:val="24"/>
          <w:szCs w:val="24"/>
        </w:rPr>
        <w:t>,</w:t>
      </w:r>
      <w:r w:rsidRPr="0032329E">
        <w:rPr>
          <w:rFonts w:asciiTheme="majorHAnsi" w:hAnsiTheme="majorHAnsi"/>
          <w:sz w:val="24"/>
          <w:szCs w:val="24"/>
        </w:rPr>
        <w:t xml:space="preserve"> for reporting name changes, resignations and deaths. </w:t>
      </w:r>
      <w:r w:rsidR="00B97AC5">
        <w:rPr>
          <w:rFonts w:asciiTheme="majorHAnsi" w:hAnsiTheme="majorHAnsi"/>
          <w:sz w:val="24"/>
          <w:szCs w:val="24"/>
        </w:rPr>
        <w:t>The</w:t>
      </w:r>
      <w:r w:rsidRPr="0032329E">
        <w:rPr>
          <w:rFonts w:asciiTheme="majorHAnsi" w:hAnsiTheme="majorHAnsi"/>
          <w:sz w:val="24"/>
          <w:szCs w:val="24"/>
        </w:rPr>
        <w:t xml:space="preserve"> historian’s report</w:t>
      </w:r>
      <w:r w:rsidR="00B97AC5">
        <w:rPr>
          <w:rFonts w:asciiTheme="majorHAnsi" w:hAnsiTheme="majorHAnsi"/>
          <w:sz w:val="24"/>
          <w:szCs w:val="24"/>
        </w:rPr>
        <w:t xml:space="preserve"> </w:t>
      </w:r>
      <w:r w:rsidR="00B97AC5" w:rsidRPr="0032329E">
        <w:rPr>
          <w:rFonts w:asciiTheme="majorHAnsi" w:hAnsiTheme="majorHAnsi"/>
          <w:sz w:val="24"/>
          <w:szCs w:val="24"/>
        </w:rPr>
        <w:t>H-701 form</w:t>
      </w:r>
      <w:r w:rsidR="00B97AC5">
        <w:rPr>
          <w:rFonts w:asciiTheme="majorHAnsi" w:hAnsiTheme="majorHAnsi"/>
          <w:sz w:val="24"/>
          <w:szCs w:val="24"/>
        </w:rPr>
        <w:t xml:space="preserve"> can also be filed electronically using DB2000</w:t>
      </w:r>
      <w:r w:rsidR="0032329E">
        <w:rPr>
          <w:rFonts w:asciiTheme="majorHAnsi" w:hAnsiTheme="majorHAnsi"/>
          <w:sz w:val="24"/>
          <w:szCs w:val="24"/>
        </w:rPr>
        <w:t>.</w:t>
      </w:r>
    </w:p>
    <w:p w14:paraId="69868C19" w14:textId="77777777" w:rsidR="0032329E" w:rsidRDefault="0032329E" w:rsidP="0032329E">
      <w:pPr>
        <w:pStyle w:val="NormalWeb"/>
        <w:spacing w:before="0" w:beforeAutospacing="0" w:after="0" w:afterAutospacing="0"/>
        <w:rPr>
          <w:rFonts w:asciiTheme="majorHAnsi" w:hAnsiTheme="majorHAnsi"/>
          <w:sz w:val="24"/>
          <w:szCs w:val="24"/>
        </w:rPr>
      </w:pPr>
    </w:p>
    <w:p w14:paraId="0BCCE7A4" w14:textId="77777777" w:rsidR="0032329E" w:rsidRDefault="0032329E" w:rsidP="0032329E">
      <w:pPr>
        <w:pStyle w:val="NormalWeb"/>
        <w:spacing w:before="0" w:beforeAutospacing="0" w:after="0" w:afterAutospacing="0"/>
        <w:rPr>
          <w:rFonts w:asciiTheme="majorHAnsi" w:hAnsiTheme="majorHAnsi"/>
          <w:sz w:val="24"/>
          <w:szCs w:val="24"/>
        </w:rPr>
      </w:pPr>
    </w:p>
    <w:p w14:paraId="4EDF3A38" w14:textId="77777777" w:rsidR="0032329E" w:rsidRDefault="0032329E" w:rsidP="0032329E">
      <w:pPr>
        <w:pStyle w:val="NormalWeb"/>
        <w:spacing w:before="0" w:beforeAutospacing="0" w:after="0" w:afterAutospacing="0"/>
        <w:rPr>
          <w:rFonts w:asciiTheme="majorHAnsi" w:hAnsiTheme="majorHAnsi"/>
          <w:sz w:val="24"/>
          <w:szCs w:val="24"/>
        </w:rPr>
      </w:pPr>
    </w:p>
    <w:p w14:paraId="591D6E65" w14:textId="163D9288" w:rsidR="00B25FB7" w:rsidRPr="0032329E" w:rsidRDefault="0032329E" w:rsidP="007410AC">
      <w:pPr>
        <w:pStyle w:val="NormalWeb"/>
        <w:spacing w:before="0" w:beforeAutospacing="0" w:after="0" w:afterAutospacing="0"/>
        <w:rPr>
          <w:rFonts w:asciiTheme="majorHAnsi" w:hAnsiTheme="majorHAnsi"/>
          <w:sz w:val="24"/>
          <w:szCs w:val="24"/>
        </w:rPr>
      </w:pPr>
      <w:r>
        <w:rPr>
          <w:rFonts w:asciiTheme="majorHAnsi" w:hAnsiTheme="majorHAnsi"/>
          <w:b/>
          <w:bCs/>
          <w:sz w:val="24"/>
          <w:szCs w:val="24"/>
        </w:rPr>
        <w:lastRenderedPageBreak/>
        <w:t>Getting an up-to-date Roster</w:t>
      </w:r>
    </w:p>
    <w:p w14:paraId="1CA0636F" w14:textId="77777777" w:rsidR="009662E5" w:rsidRDefault="009662E5" w:rsidP="00B25FB7">
      <w:pPr>
        <w:pStyle w:val="NormalWeb"/>
        <w:spacing w:before="0" w:beforeAutospacing="0" w:after="0" w:afterAutospacing="0"/>
        <w:ind w:left="720"/>
        <w:rPr>
          <w:rFonts w:asciiTheme="majorHAnsi" w:hAnsiTheme="majorHAnsi"/>
          <w:sz w:val="24"/>
          <w:szCs w:val="24"/>
        </w:rPr>
      </w:pPr>
    </w:p>
    <w:p w14:paraId="0D565366" w14:textId="77777777" w:rsidR="009662E5" w:rsidRDefault="00B25FB7" w:rsidP="009662E5">
      <w:pPr>
        <w:pStyle w:val="NormalWeb"/>
        <w:spacing w:before="0" w:beforeAutospacing="0" w:after="0" w:afterAutospacing="0"/>
        <w:rPr>
          <w:rFonts w:asciiTheme="majorHAnsi" w:hAnsiTheme="majorHAnsi"/>
          <w:sz w:val="24"/>
          <w:szCs w:val="24"/>
        </w:rPr>
      </w:pPr>
      <w:r w:rsidRPr="00B25FB7">
        <w:rPr>
          <w:rFonts w:asciiTheme="majorHAnsi" w:hAnsiTheme="majorHAnsi"/>
          <w:sz w:val="24"/>
          <w:szCs w:val="24"/>
        </w:rPr>
        <w:t>The HQ roster</w:t>
      </w:r>
      <w:r w:rsidR="009662E5">
        <w:rPr>
          <w:rFonts w:asciiTheme="majorHAnsi" w:hAnsiTheme="majorHAnsi"/>
          <w:sz w:val="24"/>
          <w:szCs w:val="24"/>
        </w:rPr>
        <w:t xml:space="preserve"> may be downloaded in two ways.</w:t>
      </w:r>
    </w:p>
    <w:p w14:paraId="43CA3164" w14:textId="77777777" w:rsidR="00B25FB7" w:rsidRPr="00B25FB7" w:rsidRDefault="00B25FB7" w:rsidP="009662E5">
      <w:pPr>
        <w:pStyle w:val="NormalWeb"/>
        <w:spacing w:before="0" w:beforeAutospacing="0" w:after="0" w:afterAutospacing="0"/>
        <w:ind w:left="720"/>
        <w:rPr>
          <w:rFonts w:asciiTheme="majorHAnsi" w:hAnsiTheme="majorHAnsi"/>
          <w:sz w:val="24"/>
          <w:szCs w:val="24"/>
        </w:rPr>
      </w:pPr>
      <w:r w:rsidRPr="00B25FB7">
        <w:rPr>
          <w:rFonts w:asciiTheme="majorHAnsi" w:hAnsiTheme="majorHAnsi"/>
          <w:sz w:val="24"/>
          <w:szCs w:val="24"/>
        </w:rPr>
        <w:t xml:space="preserve">1. Direct downloading from the HQ computer. This is highly recommended. </w:t>
      </w:r>
    </w:p>
    <w:p w14:paraId="3ED5B227" w14:textId="31CE10C5" w:rsidR="00B25FB7" w:rsidRPr="009662E5" w:rsidRDefault="00B25FB7" w:rsidP="009662E5">
      <w:pPr>
        <w:pStyle w:val="NormalWeb"/>
        <w:spacing w:before="0" w:beforeAutospacing="0" w:after="0" w:afterAutospacing="0"/>
        <w:ind w:left="720"/>
        <w:rPr>
          <w:rFonts w:asciiTheme="majorHAnsi" w:hAnsiTheme="majorHAnsi"/>
          <w:sz w:val="24"/>
          <w:szCs w:val="24"/>
        </w:rPr>
      </w:pPr>
      <w:r w:rsidRPr="00B25FB7">
        <w:rPr>
          <w:rFonts w:asciiTheme="majorHAnsi" w:hAnsiTheme="majorHAnsi"/>
          <w:sz w:val="24"/>
          <w:szCs w:val="24"/>
        </w:rPr>
        <w:t xml:space="preserve">2. By Email. In this case the HQ roster file is a self-extracting archive consisting of several files. Because many Email systems have filters that bar importation of </w:t>
      </w:r>
      <w:r w:rsidRPr="00B25FB7">
        <w:rPr>
          <w:rFonts w:asciiTheme="majorHAnsi" w:hAnsiTheme="majorHAnsi"/>
          <w:i/>
          <w:iCs/>
          <w:sz w:val="24"/>
          <w:szCs w:val="24"/>
        </w:rPr>
        <w:t xml:space="preserve">.exe </w:t>
      </w:r>
      <w:r w:rsidRPr="00B25FB7">
        <w:rPr>
          <w:rFonts w:asciiTheme="majorHAnsi" w:hAnsiTheme="majorHAnsi"/>
          <w:sz w:val="24"/>
          <w:szCs w:val="24"/>
        </w:rPr>
        <w:t xml:space="preserve">files, the extension has been changed to </w:t>
      </w:r>
      <w:r w:rsidRPr="00B25FB7">
        <w:rPr>
          <w:rFonts w:asciiTheme="majorHAnsi" w:hAnsiTheme="majorHAnsi"/>
          <w:i/>
          <w:iCs/>
          <w:sz w:val="24"/>
          <w:szCs w:val="24"/>
        </w:rPr>
        <w:t xml:space="preserve">.ex_. </w:t>
      </w:r>
      <w:r w:rsidRPr="00B25FB7">
        <w:rPr>
          <w:rFonts w:asciiTheme="majorHAnsi" w:hAnsiTheme="majorHAnsi"/>
          <w:sz w:val="24"/>
          <w:szCs w:val="24"/>
        </w:rPr>
        <w:t xml:space="preserve">The important thing to remember is that </w:t>
      </w:r>
      <w:r w:rsidRPr="00B25FB7">
        <w:rPr>
          <w:rFonts w:asciiTheme="majorHAnsi" w:hAnsiTheme="majorHAnsi"/>
          <w:i/>
          <w:iCs/>
          <w:sz w:val="24"/>
          <w:szCs w:val="24"/>
        </w:rPr>
        <w:t xml:space="preserve">DB2000 </w:t>
      </w:r>
      <w:r w:rsidRPr="00B25FB7">
        <w:rPr>
          <w:rFonts w:asciiTheme="majorHAnsi" w:hAnsiTheme="majorHAnsi"/>
          <w:sz w:val="24"/>
          <w:szCs w:val="24"/>
        </w:rPr>
        <w:t xml:space="preserve">users need do nothing with this file, except remember where it is saved. </w:t>
      </w:r>
    </w:p>
    <w:p w14:paraId="5310E731" w14:textId="77777777" w:rsidR="007410AC" w:rsidRDefault="007410AC" w:rsidP="00B25FB7">
      <w:pPr>
        <w:pStyle w:val="NormalWeb"/>
        <w:spacing w:before="0" w:beforeAutospacing="0" w:after="0" w:afterAutospacing="0"/>
        <w:rPr>
          <w:rFonts w:asciiTheme="majorHAnsi" w:hAnsiTheme="majorHAnsi"/>
          <w:sz w:val="24"/>
          <w:szCs w:val="24"/>
        </w:rPr>
      </w:pPr>
    </w:p>
    <w:p w14:paraId="71FAE045" w14:textId="77777777" w:rsidR="007410AC" w:rsidRDefault="007410AC" w:rsidP="00B25FB7">
      <w:pPr>
        <w:pStyle w:val="NormalWeb"/>
        <w:spacing w:before="0" w:beforeAutospacing="0" w:after="0" w:afterAutospacing="0"/>
        <w:rPr>
          <w:rFonts w:asciiTheme="majorHAnsi" w:hAnsiTheme="majorHAnsi"/>
          <w:sz w:val="24"/>
          <w:szCs w:val="24"/>
        </w:rPr>
      </w:pPr>
      <w:r>
        <w:rPr>
          <w:rFonts w:asciiTheme="majorHAnsi" w:hAnsiTheme="majorHAnsi"/>
          <w:sz w:val="24"/>
          <w:szCs w:val="24"/>
        </w:rPr>
        <w:t>T</w:t>
      </w:r>
      <w:r w:rsidR="00B25FB7" w:rsidRPr="00B25FB7">
        <w:rPr>
          <w:rFonts w:asciiTheme="majorHAnsi" w:hAnsiTheme="majorHAnsi"/>
          <w:sz w:val="24"/>
          <w:szCs w:val="24"/>
        </w:rPr>
        <w:t xml:space="preserve">he next step is to import the file. </w:t>
      </w:r>
      <w:r>
        <w:rPr>
          <w:rFonts w:asciiTheme="majorHAnsi" w:hAnsiTheme="majorHAnsi"/>
          <w:sz w:val="24"/>
          <w:szCs w:val="24"/>
        </w:rPr>
        <w:t>S</w:t>
      </w:r>
      <w:r w:rsidR="00B25FB7" w:rsidRPr="00B25FB7">
        <w:rPr>
          <w:rFonts w:asciiTheme="majorHAnsi" w:hAnsiTheme="majorHAnsi"/>
          <w:sz w:val="24"/>
          <w:szCs w:val="24"/>
        </w:rPr>
        <w:t xml:space="preserve">elect “Import/Update with email Roster File”. </w:t>
      </w:r>
    </w:p>
    <w:p w14:paraId="3C2C628A" w14:textId="77777777" w:rsidR="007410AC" w:rsidRDefault="007410AC" w:rsidP="00B25FB7">
      <w:pPr>
        <w:pStyle w:val="NormalWeb"/>
        <w:spacing w:before="0" w:beforeAutospacing="0" w:after="0" w:afterAutospacing="0"/>
        <w:rPr>
          <w:rFonts w:asciiTheme="majorHAnsi" w:hAnsiTheme="majorHAnsi"/>
          <w:sz w:val="24"/>
          <w:szCs w:val="24"/>
        </w:rPr>
      </w:pPr>
    </w:p>
    <w:p w14:paraId="14D00657" w14:textId="407AA583"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The import rules are as follows: </w:t>
      </w:r>
    </w:p>
    <w:p w14:paraId="0B8FED8F" w14:textId="77777777" w:rsidR="00B25FB7" w:rsidRPr="00B25FB7" w:rsidRDefault="00B25FB7" w:rsidP="00B25FB7">
      <w:pPr>
        <w:pStyle w:val="NormalWeb"/>
        <w:numPr>
          <w:ilvl w:val="0"/>
          <w:numId w:val="3"/>
        </w:numPr>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All fields maintained by HQ will always be imported. These fields are those for course modules, grades, merit marks, membership status etc. </w:t>
      </w:r>
    </w:p>
    <w:p w14:paraId="2B993209" w14:textId="77777777" w:rsidR="00B25FB7" w:rsidRPr="00B25FB7" w:rsidRDefault="00B25FB7" w:rsidP="00B25FB7">
      <w:pPr>
        <w:pStyle w:val="NormalWeb"/>
        <w:numPr>
          <w:ilvl w:val="0"/>
          <w:numId w:val="3"/>
        </w:numPr>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A member not already in the database, a new member, will always be imported completely. </w:t>
      </w:r>
    </w:p>
    <w:p w14:paraId="2F2147C1" w14:textId="5A5B9186" w:rsidR="00B25FB7" w:rsidRPr="00B25FB7" w:rsidRDefault="00B25FB7" w:rsidP="00B25FB7">
      <w:pPr>
        <w:pStyle w:val="NormalWeb"/>
        <w:numPr>
          <w:ilvl w:val="0"/>
          <w:numId w:val="3"/>
        </w:numPr>
        <w:spacing w:before="0" w:beforeAutospacing="0" w:after="0" w:afterAutospacing="0"/>
        <w:rPr>
          <w:rFonts w:asciiTheme="majorHAnsi" w:hAnsiTheme="majorHAnsi"/>
          <w:sz w:val="24"/>
          <w:szCs w:val="24"/>
        </w:rPr>
      </w:pPr>
      <w:r w:rsidRPr="00B25FB7">
        <w:rPr>
          <w:rFonts w:asciiTheme="majorHAnsi" w:hAnsiTheme="majorHAnsi"/>
          <w:sz w:val="24"/>
          <w:szCs w:val="24"/>
        </w:rPr>
        <w:t>Members that are in the user’s database but not in the new import roster file will be listed in a grid and may be deleted at the user’s option</w:t>
      </w:r>
      <w:r w:rsidR="007410AC">
        <w:rPr>
          <w:rFonts w:asciiTheme="majorHAnsi" w:hAnsiTheme="majorHAnsi"/>
          <w:sz w:val="24"/>
          <w:szCs w:val="24"/>
        </w:rPr>
        <w:t>.</w:t>
      </w:r>
      <w:r w:rsidRPr="00B25FB7">
        <w:rPr>
          <w:rFonts w:asciiTheme="majorHAnsi" w:hAnsiTheme="majorHAnsi"/>
          <w:sz w:val="24"/>
          <w:szCs w:val="24"/>
        </w:rPr>
        <w:t xml:space="preserve"> </w:t>
      </w:r>
    </w:p>
    <w:p w14:paraId="38447105" w14:textId="34D783C1" w:rsidR="00B25FB7" w:rsidRPr="007410AC" w:rsidRDefault="00B25FB7" w:rsidP="007410AC">
      <w:pPr>
        <w:pStyle w:val="NormalWeb"/>
        <w:numPr>
          <w:ilvl w:val="0"/>
          <w:numId w:val="3"/>
        </w:numPr>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Members whose records have been changed are listed in another grid. These records may be tagged for further inspection in a record comparison display grid. This feature is found on the main screen </w:t>
      </w:r>
      <w:r w:rsidRPr="00B25FB7">
        <w:rPr>
          <w:rFonts w:asciiTheme="majorHAnsi" w:hAnsiTheme="majorHAnsi"/>
          <w:i/>
          <w:iCs/>
          <w:sz w:val="24"/>
          <w:szCs w:val="24"/>
        </w:rPr>
        <w:t xml:space="preserve">File/Compare Tagged Records with Backup DB. </w:t>
      </w:r>
    </w:p>
    <w:p w14:paraId="3D9412D5" w14:textId="77777777" w:rsidR="00E50385" w:rsidRDefault="00E50385" w:rsidP="00B25FB7">
      <w:pPr>
        <w:pStyle w:val="NormalWeb"/>
        <w:spacing w:before="0" w:beforeAutospacing="0" w:after="0" w:afterAutospacing="0"/>
        <w:rPr>
          <w:rFonts w:asciiTheme="majorHAnsi" w:hAnsiTheme="majorHAnsi"/>
          <w:sz w:val="24"/>
          <w:szCs w:val="24"/>
        </w:rPr>
      </w:pPr>
    </w:p>
    <w:p w14:paraId="7CF7D17C" w14:textId="77777777"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b/>
          <w:bCs/>
          <w:sz w:val="24"/>
          <w:szCs w:val="24"/>
        </w:rPr>
        <w:t xml:space="preserve">Navigation: Getting Around DB2000 </w:t>
      </w:r>
    </w:p>
    <w:p w14:paraId="4A2C888B" w14:textId="77777777"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There are two ways of navigating around the screens in </w:t>
      </w:r>
      <w:r w:rsidRPr="00B25FB7">
        <w:rPr>
          <w:rFonts w:asciiTheme="majorHAnsi" w:hAnsiTheme="majorHAnsi"/>
          <w:i/>
          <w:iCs/>
          <w:sz w:val="24"/>
          <w:szCs w:val="24"/>
        </w:rPr>
        <w:t>DB2000</w:t>
      </w:r>
      <w:r w:rsidRPr="00B25FB7">
        <w:rPr>
          <w:rFonts w:asciiTheme="majorHAnsi" w:hAnsiTheme="majorHAnsi"/>
          <w:sz w:val="24"/>
          <w:szCs w:val="24"/>
        </w:rPr>
        <w:t xml:space="preserve">, the mouse and the keyboard. Since the program is largely word based the keyboard method may be preferred or perhaps a combination of both. </w:t>
      </w:r>
    </w:p>
    <w:p w14:paraId="297F1823" w14:textId="77777777" w:rsidR="009662E5" w:rsidRDefault="009662E5" w:rsidP="00B25FB7">
      <w:pPr>
        <w:pStyle w:val="NormalWeb"/>
        <w:spacing w:before="0" w:beforeAutospacing="0" w:after="0" w:afterAutospacing="0"/>
        <w:rPr>
          <w:rFonts w:asciiTheme="majorHAnsi" w:hAnsiTheme="majorHAnsi"/>
          <w:b/>
          <w:sz w:val="24"/>
          <w:szCs w:val="24"/>
        </w:rPr>
      </w:pPr>
    </w:p>
    <w:p w14:paraId="0BCDAFD0" w14:textId="77777777" w:rsidR="00B25FB7" w:rsidRPr="009662E5" w:rsidRDefault="00B25FB7" w:rsidP="00B25FB7">
      <w:pPr>
        <w:pStyle w:val="NormalWeb"/>
        <w:spacing w:before="0" w:beforeAutospacing="0" w:after="0" w:afterAutospacing="0"/>
        <w:rPr>
          <w:rFonts w:asciiTheme="majorHAnsi" w:hAnsiTheme="majorHAnsi"/>
          <w:b/>
        </w:rPr>
      </w:pPr>
      <w:r w:rsidRPr="009662E5">
        <w:rPr>
          <w:rFonts w:asciiTheme="majorHAnsi" w:hAnsiTheme="majorHAnsi"/>
          <w:b/>
          <w:sz w:val="24"/>
          <w:szCs w:val="24"/>
        </w:rPr>
        <w:t xml:space="preserve">Mouse </w:t>
      </w:r>
    </w:p>
    <w:p w14:paraId="6CDE81C5" w14:textId="1412BBCF"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Single-Clicking a cell will select it. Double-Clicking the cell will open it for editing if the data in the cell is editable. If </w:t>
      </w:r>
      <w:r w:rsidR="00B97AC5" w:rsidRPr="00B25FB7">
        <w:rPr>
          <w:rFonts w:asciiTheme="majorHAnsi" w:hAnsiTheme="majorHAnsi"/>
          <w:sz w:val="24"/>
          <w:szCs w:val="24"/>
        </w:rPr>
        <w:t>the cell controls some other action</w:t>
      </w:r>
      <w:r w:rsidRPr="00B25FB7">
        <w:rPr>
          <w:rFonts w:asciiTheme="majorHAnsi" w:hAnsiTheme="majorHAnsi"/>
          <w:sz w:val="24"/>
          <w:szCs w:val="24"/>
        </w:rPr>
        <w:t xml:space="preserve">, this will activate it. Double click again to close. </w:t>
      </w:r>
    </w:p>
    <w:p w14:paraId="2F256026" w14:textId="77777777" w:rsidR="009662E5" w:rsidRDefault="009662E5" w:rsidP="00B25FB7">
      <w:pPr>
        <w:pStyle w:val="NormalWeb"/>
        <w:spacing w:before="0" w:beforeAutospacing="0" w:after="0" w:afterAutospacing="0"/>
        <w:rPr>
          <w:rFonts w:asciiTheme="majorHAnsi" w:hAnsiTheme="majorHAnsi"/>
          <w:b/>
          <w:sz w:val="24"/>
          <w:szCs w:val="24"/>
        </w:rPr>
      </w:pPr>
    </w:p>
    <w:p w14:paraId="6A751060" w14:textId="2DBBBA7C" w:rsidR="00B25FB7" w:rsidRPr="00B25FB7" w:rsidRDefault="00B25FB7" w:rsidP="00B25FB7">
      <w:pPr>
        <w:pStyle w:val="NormalWeb"/>
        <w:spacing w:before="0" w:beforeAutospacing="0" w:after="0" w:afterAutospacing="0"/>
        <w:rPr>
          <w:rFonts w:asciiTheme="majorHAnsi" w:hAnsiTheme="majorHAnsi"/>
        </w:rPr>
      </w:pPr>
      <w:r w:rsidRPr="009662E5">
        <w:rPr>
          <w:rFonts w:asciiTheme="majorHAnsi" w:hAnsiTheme="majorHAnsi"/>
          <w:b/>
          <w:sz w:val="24"/>
          <w:szCs w:val="24"/>
        </w:rPr>
        <w:t>Keyboard</w:t>
      </w:r>
      <w:r w:rsidRPr="00B25FB7">
        <w:rPr>
          <w:rFonts w:asciiTheme="majorHAnsi" w:hAnsiTheme="majorHAnsi"/>
          <w:sz w:val="24"/>
          <w:szCs w:val="24"/>
        </w:rPr>
        <w:br/>
        <w:t xml:space="preserve">Use the </w:t>
      </w:r>
      <w:r w:rsidRPr="00B25FB7">
        <w:rPr>
          <w:rFonts w:asciiTheme="majorHAnsi" w:hAnsiTheme="majorHAnsi"/>
          <w:i/>
          <w:iCs/>
          <w:sz w:val="24"/>
          <w:szCs w:val="24"/>
        </w:rPr>
        <w:t xml:space="preserve">arrow </w:t>
      </w:r>
      <w:r w:rsidRPr="00B25FB7">
        <w:rPr>
          <w:rFonts w:asciiTheme="majorHAnsi" w:hAnsiTheme="majorHAnsi"/>
          <w:sz w:val="24"/>
          <w:szCs w:val="24"/>
        </w:rPr>
        <w:t xml:space="preserve">keys to select a specific cell, press </w:t>
      </w:r>
      <w:r w:rsidRPr="00B25FB7">
        <w:rPr>
          <w:rFonts w:asciiTheme="majorHAnsi" w:hAnsiTheme="majorHAnsi"/>
          <w:i/>
          <w:iCs/>
          <w:sz w:val="24"/>
          <w:szCs w:val="24"/>
        </w:rPr>
        <w:t xml:space="preserve">Enter </w:t>
      </w:r>
      <w:r w:rsidRPr="00B25FB7">
        <w:rPr>
          <w:rFonts w:asciiTheme="majorHAnsi" w:hAnsiTheme="majorHAnsi"/>
          <w:sz w:val="24"/>
          <w:szCs w:val="24"/>
        </w:rPr>
        <w:t xml:space="preserve">to open the cell for editing or taking action associated with the cell. Press </w:t>
      </w:r>
      <w:r w:rsidRPr="00B25FB7">
        <w:rPr>
          <w:rFonts w:asciiTheme="majorHAnsi" w:hAnsiTheme="majorHAnsi"/>
          <w:i/>
          <w:iCs/>
          <w:sz w:val="24"/>
          <w:szCs w:val="24"/>
        </w:rPr>
        <w:t xml:space="preserve">Enter </w:t>
      </w:r>
      <w:r w:rsidRPr="00B25FB7">
        <w:rPr>
          <w:rFonts w:asciiTheme="majorHAnsi" w:hAnsiTheme="majorHAnsi"/>
          <w:sz w:val="24"/>
          <w:szCs w:val="24"/>
        </w:rPr>
        <w:t xml:space="preserve">again to close. </w:t>
      </w:r>
    </w:p>
    <w:p w14:paraId="28021A5A" w14:textId="77777777" w:rsidR="009662E5" w:rsidRDefault="009662E5" w:rsidP="00B25FB7">
      <w:pPr>
        <w:pStyle w:val="NormalWeb"/>
        <w:spacing w:before="0" w:beforeAutospacing="0" w:after="0" w:afterAutospacing="0"/>
        <w:rPr>
          <w:rFonts w:asciiTheme="majorHAnsi" w:hAnsiTheme="majorHAnsi"/>
          <w:sz w:val="24"/>
          <w:szCs w:val="24"/>
        </w:rPr>
      </w:pPr>
    </w:p>
    <w:p w14:paraId="74A33E35" w14:textId="77777777" w:rsidR="00E50385" w:rsidRDefault="00B25FB7" w:rsidP="00B25FB7">
      <w:pPr>
        <w:pStyle w:val="NormalWeb"/>
        <w:spacing w:before="0" w:beforeAutospacing="0" w:after="0" w:afterAutospacing="0"/>
        <w:rPr>
          <w:rFonts w:asciiTheme="majorHAnsi" w:hAnsiTheme="majorHAnsi"/>
          <w:b/>
          <w:bCs/>
          <w:sz w:val="24"/>
          <w:szCs w:val="24"/>
        </w:rPr>
      </w:pPr>
      <w:r w:rsidRPr="00B25FB7">
        <w:rPr>
          <w:rFonts w:asciiTheme="majorHAnsi" w:hAnsiTheme="majorHAnsi"/>
          <w:sz w:val="24"/>
          <w:szCs w:val="24"/>
        </w:rPr>
        <w:t>The cell background changes color indicating status. White – not selected, cyan – selected and pink - editing mode.</w:t>
      </w:r>
      <w:r w:rsidRPr="00B25FB7">
        <w:rPr>
          <w:rFonts w:asciiTheme="majorHAnsi" w:hAnsiTheme="majorHAnsi"/>
          <w:sz w:val="24"/>
          <w:szCs w:val="24"/>
        </w:rPr>
        <w:br/>
      </w:r>
    </w:p>
    <w:p w14:paraId="73B9C29D" w14:textId="35966660"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b/>
          <w:bCs/>
          <w:sz w:val="24"/>
          <w:szCs w:val="24"/>
        </w:rPr>
        <w:t xml:space="preserve">NOTE: </w:t>
      </w:r>
      <w:r w:rsidRPr="00B25FB7">
        <w:rPr>
          <w:rFonts w:asciiTheme="majorHAnsi" w:hAnsiTheme="majorHAnsi"/>
          <w:sz w:val="24"/>
          <w:szCs w:val="24"/>
        </w:rPr>
        <w:t xml:space="preserve">When a cell contains a list box, its contents can be scrolled with the </w:t>
      </w:r>
      <w:r w:rsidRPr="00B25FB7">
        <w:rPr>
          <w:rFonts w:asciiTheme="majorHAnsi" w:hAnsiTheme="majorHAnsi"/>
          <w:i/>
          <w:iCs/>
          <w:sz w:val="24"/>
          <w:szCs w:val="24"/>
        </w:rPr>
        <w:t xml:space="preserve">arrow </w:t>
      </w:r>
      <w:r w:rsidRPr="00B25FB7">
        <w:rPr>
          <w:rFonts w:asciiTheme="majorHAnsi" w:hAnsiTheme="majorHAnsi"/>
          <w:sz w:val="24"/>
          <w:szCs w:val="24"/>
        </w:rPr>
        <w:t xml:space="preserve">keys. </w:t>
      </w:r>
    </w:p>
    <w:p w14:paraId="386BEBA9" w14:textId="77777777" w:rsidR="009662E5" w:rsidRDefault="009662E5" w:rsidP="00B25FB7">
      <w:pPr>
        <w:pStyle w:val="NormalWeb"/>
        <w:spacing w:before="0" w:beforeAutospacing="0" w:after="0" w:afterAutospacing="0"/>
        <w:rPr>
          <w:rFonts w:asciiTheme="majorHAnsi" w:hAnsiTheme="majorHAnsi"/>
          <w:b/>
          <w:bCs/>
          <w:sz w:val="24"/>
          <w:szCs w:val="24"/>
        </w:rPr>
      </w:pPr>
    </w:p>
    <w:p w14:paraId="2140D464" w14:textId="77777777" w:rsidR="00CA026E" w:rsidRPr="00B25FB7" w:rsidRDefault="00CA026E" w:rsidP="00CA026E">
      <w:pPr>
        <w:pStyle w:val="NormalWeb"/>
        <w:spacing w:before="0" w:beforeAutospacing="0" w:after="0" w:afterAutospacing="0"/>
        <w:rPr>
          <w:rFonts w:asciiTheme="majorHAnsi" w:hAnsiTheme="majorHAnsi"/>
        </w:rPr>
      </w:pPr>
      <w:r w:rsidRPr="00B25FB7">
        <w:rPr>
          <w:rFonts w:asciiTheme="majorHAnsi" w:hAnsiTheme="majorHAnsi"/>
          <w:b/>
          <w:bCs/>
          <w:sz w:val="24"/>
          <w:szCs w:val="24"/>
        </w:rPr>
        <w:t xml:space="preserve">Using Tags </w:t>
      </w:r>
    </w:p>
    <w:p w14:paraId="4F20B800" w14:textId="6312BF43" w:rsidR="00CA026E" w:rsidRPr="00B25FB7" w:rsidRDefault="00CA026E" w:rsidP="00CA026E">
      <w:pPr>
        <w:pStyle w:val="NormalWeb"/>
        <w:spacing w:before="0" w:beforeAutospacing="0" w:after="0" w:afterAutospacing="0"/>
        <w:ind w:left="720"/>
        <w:rPr>
          <w:rFonts w:asciiTheme="majorHAnsi" w:hAnsiTheme="majorHAnsi"/>
        </w:rPr>
      </w:pPr>
      <w:r w:rsidRPr="00B25FB7">
        <w:rPr>
          <w:rFonts w:asciiTheme="majorHAnsi" w:hAnsiTheme="majorHAnsi"/>
          <w:sz w:val="24"/>
          <w:szCs w:val="24"/>
        </w:rPr>
        <w:t xml:space="preserve">This seemingly simple function is actually a very powerful tool, especially when it is used with </w:t>
      </w:r>
      <w:r w:rsidR="00B97AC5">
        <w:rPr>
          <w:rFonts w:asciiTheme="majorHAnsi" w:hAnsiTheme="majorHAnsi"/>
          <w:sz w:val="24"/>
          <w:szCs w:val="24"/>
        </w:rPr>
        <w:t>U</w:t>
      </w:r>
      <w:r w:rsidRPr="00B25FB7">
        <w:rPr>
          <w:rFonts w:asciiTheme="majorHAnsi" w:hAnsiTheme="majorHAnsi"/>
          <w:sz w:val="24"/>
          <w:szCs w:val="24"/>
        </w:rPr>
        <w:t>ser defined fields. Each major display grid has buttons that control tags:</w:t>
      </w:r>
      <w:r w:rsidRPr="00B25FB7">
        <w:rPr>
          <w:rFonts w:asciiTheme="majorHAnsi" w:hAnsiTheme="majorHAnsi"/>
          <w:sz w:val="24"/>
          <w:szCs w:val="24"/>
        </w:rPr>
        <w:br/>
        <w:t>TA Tag All</w:t>
      </w:r>
      <w:r w:rsidRPr="00B25FB7">
        <w:rPr>
          <w:rFonts w:asciiTheme="majorHAnsi" w:hAnsiTheme="majorHAnsi"/>
          <w:sz w:val="24"/>
          <w:szCs w:val="24"/>
        </w:rPr>
        <w:br/>
        <w:t xml:space="preserve">CA Clear All </w:t>
      </w:r>
    </w:p>
    <w:p w14:paraId="353FB044" w14:textId="77777777" w:rsidR="00CA026E" w:rsidRDefault="00CA026E" w:rsidP="00CA026E">
      <w:pPr>
        <w:pStyle w:val="NormalWeb"/>
        <w:spacing w:before="0" w:beforeAutospacing="0" w:after="0" w:afterAutospacing="0"/>
        <w:ind w:left="720"/>
        <w:rPr>
          <w:rFonts w:asciiTheme="majorHAnsi" w:hAnsiTheme="majorHAnsi"/>
          <w:sz w:val="24"/>
          <w:szCs w:val="24"/>
        </w:rPr>
      </w:pPr>
      <w:r w:rsidRPr="00B25FB7">
        <w:rPr>
          <w:rFonts w:asciiTheme="majorHAnsi" w:hAnsiTheme="majorHAnsi"/>
          <w:sz w:val="24"/>
          <w:szCs w:val="24"/>
        </w:rPr>
        <w:t>C2T Column to Tag. Sets tag for each cell in highlighted co</w:t>
      </w:r>
      <w:r>
        <w:rPr>
          <w:rFonts w:asciiTheme="majorHAnsi" w:hAnsiTheme="majorHAnsi"/>
          <w:sz w:val="24"/>
          <w:szCs w:val="24"/>
        </w:rPr>
        <w:t xml:space="preserve">lumn that has data. </w:t>
      </w:r>
    </w:p>
    <w:p w14:paraId="61404CDF" w14:textId="77777777" w:rsidR="00B97AC5" w:rsidRDefault="00CA026E" w:rsidP="00CA026E">
      <w:pPr>
        <w:pStyle w:val="NormalWeb"/>
        <w:spacing w:before="0" w:beforeAutospacing="0" w:after="0" w:afterAutospacing="0"/>
        <w:ind w:left="720"/>
        <w:rPr>
          <w:rFonts w:asciiTheme="majorHAnsi" w:hAnsiTheme="majorHAnsi"/>
          <w:sz w:val="24"/>
          <w:szCs w:val="24"/>
        </w:rPr>
      </w:pPr>
      <w:r>
        <w:rPr>
          <w:rFonts w:asciiTheme="majorHAnsi" w:hAnsiTheme="majorHAnsi"/>
          <w:sz w:val="24"/>
          <w:szCs w:val="24"/>
        </w:rPr>
        <w:t>IT Invert T</w:t>
      </w:r>
      <w:r w:rsidRPr="00B25FB7">
        <w:rPr>
          <w:rFonts w:asciiTheme="majorHAnsi" w:hAnsiTheme="majorHAnsi"/>
          <w:sz w:val="24"/>
          <w:szCs w:val="24"/>
        </w:rPr>
        <w:t>ags</w:t>
      </w:r>
      <w:r w:rsidRPr="00B25FB7">
        <w:rPr>
          <w:rFonts w:asciiTheme="majorHAnsi" w:hAnsiTheme="majorHAnsi"/>
          <w:sz w:val="24"/>
          <w:szCs w:val="24"/>
        </w:rPr>
        <w:br/>
        <w:t xml:space="preserve">T Tag / Un-tag selected record. This is useful when tag column is not visible. </w:t>
      </w:r>
    </w:p>
    <w:p w14:paraId="6759F97E" w14:textId="7AD1F78D" w:rsidR="00CA026E" w:rsidRPr="00B25FB7" w:rsidRDefault="00CA026E" w:rsidP="00CA026E">
      <w:pPr>
        <w:pStyle w:val="NormalWeb"/>
        <w:spacing w:before="0" w:beforeAutospacing="0" w:after="0" w:afterAutospacing="0"/>
        <w:ind w:left="720"/>
        <w:rPr>
          <w:rFonts w:asciiTheme="majorHAnsi" w:hAnsiTheme="majorHAnsi"/>
        </w:rPr>
      </w:pPr>
      <w:r w:rsidRPr="00B25FB7">
        <w:rPr>
          <w:rFonts w:asciiTheme="majorHAnsi" w:hAnsiTheme="majorHAnsi"/>
          <w:sz w:val="24"/>
          <w:szCs w:val="24"/>
        </w:rPr>
        <w:t xml:space="preserve">Email Found on the Communications and User grids only. </w:t>
      </w:r>
    </w:p>
    <w:p w14:paraId="65E232BC" w14:textId="77777777" w:rsidR="00E50385" w:rsidRDefault="00E50385" w:rsidP="00B25FB7">
      <w:pPr>
        <w:pStyle w:val="NormalWeb"/>
        <w:spacing w:before="0" w:beforeAutospacing="0" w:after="0" w:afterAutospacing="0"/>
        <w:rPr>
          <w:rFonts w:asciiTheme="majorHAnsi" w:hAnsiTheme="majorHAnsi"/>
          <w:b/>
          <w:bCs/>
          <w:sz w:val="24"/>
          <w:szCs w:val="24"/>
        </w:rPr>
      </w:pPr>
    </w:p>
    <w:p w14:paraId="1F3C7828" w14:textId="77777777" w:rsidR="00B25FB7" w:rsidRDefault="00B25FB7" w:rsidP="00B25FB7">
      <w:pPr>
        <w:pStyle w:val="NormalWeb"/>
        <w:spacing w:before="0" w:beforeAutospacing="0" w:after="0" w:afterAutospacing="0"/>
        <w:rPr>
          <w:rFonts w:asciiTheme="majorHAnsi" w:hAnsiTheme="majorHAnsi"/>
          <w:b/>
          <w:bCs/>
          <w:sz w:val="24"/>
          <w:szCs w:val="24"/>
        </w:rPr>
      </w:pPr>
      <w:r w:rsidRPr="00B25FB7">
        <w:rPr>
          <w:rFonts w:asciiTheme="majorHAnsi" w:hAnsiTheme="majorHAnsi"/>
          <w:b/>
          <w:bCs/>
          <w:sz w:val="24"/>
          <w:szCs w:val="24"/>
        </w:rPr>
        <w:t xml:space="preserve">Editing Fields </w:t>
      </w:r>
    </w:p>
    <w:p w14:paraId="2768684A" w14:textId="77777777" w:rsidR="00E50385" w:rsidRPr="00B25FB7" w:rsidRDefault="00E50385" w:rsidP="00B25FB7">
      <w:pPr>
        <w:pStyle w:val="NormalWeb"/>
        <w:spacing w:before="0" w:beforeAutospacing="0" w:after="0" w:afterAutospacing="0"/>
        <w:rPr>
          <w:rFonts w:asciiTheme="majorHAnsi" w:hAnsiTheme="majorHAnsi"/>
        </w:rPr>
      </w:pPr>
    </w:p>
    <w:p w14:paraId="6B75B905" w14:textId="287ED3E6" w:rsidR="00E50385" w:rsidRDefault="00B25FB7" w:rsidP="00B25FB7">
      <w:pPr>
        <w:pStyle w:val="NormalWeb"/>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There are 57 data fields in the HQ roster file. Many of these are not editable in </w:t>
      </w:r>
      <w:r w:rsidRPr="00B25FB7">
        <w:rPr>
          <w:rFonts w:asciiTheme="majorHAnsi" w:hAnsiTheme="majorHAnsi"/>
          <w:i/>
          <w:iCs/>
          <w:sz w:val="24"/>
          <w:szCs w:val="24"/>
        </w:rPr>
        <w:t>DB2000</w:t>
      </w:r>
      <w:r w:rsidR="00B97AC5">
        <w:rPr>
          <w:rFonts w:asciiTheme="majorHAnsi" w:hAnsiTheme="majorHAnsi"/>
          <w:i/>
          <w:iCs/>
          <w:sz w:val="24"/>
          <w:szCs w:val="24"/>
        </w:rPr>
        <w:t>.</w:t>
      </w:r>
      <w:r w:rsidRPr="00B25FB7">
        <w:rPr>
          <w:rFonts w:asciiTheme="majorHAnsi" w:hAnsiTheme="majorHAnsi"/>
          <w:i/>
          <w:iCs/>
          <w:sz w:val="24"/>
          <w:szCs w:val="24"/>
        </w:rPr>
        <w:t xml:space="preserve"> </w:t>
      </w:r>
      <w:r w:rsidR="00B97AC5">
        <w:rPr>
          <w:rFonts w:asciiTheme="majorHAnsi" w:hAnsiTheme="majorHAnsi"/>
          <w:sz w:val="24"/>
          <w:szCs w:val="24"/>
        </w:rPr>
        <w:t>T</w:t>
      </w:r>
      <w:r w:rsidRPr="00B25FB7">
        <w:rPr>
          <w:rFonts w:asciiTheme="majorHAnsi" w:hAnsiTheme="majorHAnsi"/>
          <w:sz w:val="24"/>
          <w:szCs w:val="24"/>
        </w:rPr>
        <w:t xml:space="preserve">hey are maintained exclusively by HQ. The </w:t>
      </w:r>
      <w:r w:rsidR="00B97AC5" w:rsidRPr="00B25FB7">
        <w:rPr>
          <w:rFonts w:asciiTheme="majorHAnsi" w:hAnsiTheme="majorHAnsi"/>
          <w:sz w:val="24"/>
          <w:szCs w:val="24"/>
        </w:rPr>
        <w:t>squadron maintains the others</w:t>
      </w:r>
      <w:r w:rsidRPr="00B25FB7">
        <w:rPr>
          <w:rFonts w:asciiTheme="majorHAnsi" w:hAnsiTheme="majorHAnsi"/>
          <w:sz w:val="24"/>
          <w:szCs w:val="24"/>
        </w:rPr>
        <w:t xml:space="preserve">. HQ prefers that </w:t>
      </w:r>
      <w:r w:rsidRPr="00B25FB7">
        <w:rPr>
          <w:rFonts w:asciiTheme="majorHAnsi" w:hAnsiTheme="majorHAnsi"/>
          <w:i/>
          <w:iCs/>
          <w:sz w:val="24"/>
          <w:szCs w:val="24"/>
        </w:rPr>
        <w:t xml:space="preserve">DB2000 </w:t>
      </w:r>
      <w:r w:rsidR="00B97AC5" w:rsidRPr="00B25FB7">
        <w:rPr>
          <w:rFonts w:asciiTheme="majorHAnsi" w:hAnsiTheme="majorHAnsi"/>
          <w:sz w:val="24"/>
          <w:szCs w:val="24"/>
        </w:rPr>
        <w:t>be</w:t>
      </w:r>
      <w:r w:rsidRPr="00B25FB7">
        <w:rPr>
          <w:rFonts w:asciiTheme="majorHAnsi" w:hAnsiTheme="majorHAnsi"/>
          <w:sz w:val="24"/>
          <w:szCs w:val="24"/>
        </w:rPr>
        <w:t xml:space="preserve"> used for keeping the HQ database current because the export file is used as received without need for re-keying the data. This eliminates the cause of many errors. </w:t>
      </w:r>
    </w:p>
    <w:p w14:paraId="46C3D2D7" w14:textId="77777777" w:rsidR="00E50385" w:rsidRDefault="00E50385" w:rsidP="00B25FB7">
      <w:pPr>
        <w:pStyle w:val="NormalWeb"/>
        <w:spacing w:before="0" w:beforeAutospacing="0" w:after="0" w:afterAutospacing="0"/>
        <w:rPr>
          <w:rFonts w:asciiTheme="majorHAnsi" w:hAnsiTheme="majorHAnsi"/>
          <w:sz w:val="24"/>
          <w:szCs w:val="24"/>
        </w:rPr>
      </w:pPr>
    </w:p>
    <w:p w14:paraId="6DDA4E20" w14:textId="572F4018"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b/>
          <w:bCs/>
          <w:sz w:val="24"/>
          <w:szCs w:val="24"/>
        </w:rPr>
        <w:t xml:space="preserve">Note: </w:t>
      </w:r>
      <w:r w:rsidRPr="00B25FB7">
        <w:rPr>
          <w:rFonts w:asciiTheme="majorHAnsi" w:hAnsiTheme="majorHAnsi"/>
          <w:sz w:val="24"/>
          <w:szCs w:val="24"/>
        </w:rPr>
        <w:t xml:space="preserve">District users using a district database cannot export updated information to national. Squadron roster information can only be updated at the squadron level. </w:t>
      </w:r>
    </w:p>
    <w:p w14:paraId="6AF41948" w14:textId="77777777" w:rsidR="009662E5" w:rsidRDefault="009662E5" w:rsidP="00B25FB7">
      <w:pPr>
        <w:pStyle w:val="NormalWeb"/>
        <w:spacing w:before="0" w:beforeAutospacing="0" w:after="0" w:afterAutospacing="0"/>
        <w:rPr>
          <w:rFonts w:asciiTheme="majorHAnsi" w:hAnsiTheme="majorHAnsi"/>
          <w:sz w:val="24"/>
          <w:szCs w:val="24"/>
        </w:rPr>
      </w:pPr>
    </w:p>
    <w:p w14:paraId="617C5FC4" w14:textId="77777777" w:rsidR="00E50385" w:rsidRDefault="00B25FB7" w:rsidP="00B25FB7">
      <w:pPr>
        <w:pStyle w:val="NormalWeb"/>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The fields are color coded in the grid headers. </w:t>
      </w:r>
    </w:p>
    <w:p w14:paraId="7BEF804D" w14:textId="77777777" w:rsidR="00E50385" w:rsidRDefault="00E50385" w:rsidP="00B25FB7">
      <w:pPr>
        <w:pStyle w:val="NormalWeb"/>
        <w:spacing w:before="0" w:beforeAutospacing="0" w:after="0" w:afterAutospacing="0"/>
        <w:rPr>
          <w:rFonts w:asciiTheme="majorHAnsi" w:hAnsiTheme="majorHAnsi"/>
          <w:sz w:val="24"/>
          <w:szCs w:val="24"/>
        </w:rPr>
      </w:pPr>
    </w:p>
    <w:p w14:paraId="2E1A11AB" w14:textId="4BCF54A5" w:rsidR="00E50385" w:rsidRDefault="00E50385" w:rsidP="00B25FB7">
      <w:pPr>
        <w:pStyle w:val="NormalWeb"/>
        <w:spacing w:before="0" w:beforeAutospacing="0" w:after="0" w:afterAutospacing="0"/>
        <w:rPr>
          <w:rFonts w:asciiTheme="majorHAnsi" w:hAnsiTheme="majorHAnsi"/>
          <w:sz w:val="24"/>
          <w:szCs w:val="24"/>
        </w:rPr>
      </w:pPr>
      <w:r>
        <w:rPr>
          <w:rFonts w:asciiTheme="majorHAnsi" w:hAnsiTheme="majorHAnsi"/>
          <w:sz w:val="24"/>
          <w:szCs w:val="24"/>
        </w:rPr>
        <w:t xml:space="preserve">Green: </w:t>
      </w:r>
      <w:r w:rsidR="00B25FB7" w:rsidRPr="00B25FB7">
        <w:rPr>
          <w:rFonts w:asciiTheme="majorHAnsi" w:hAnsiTheme="majorHAnsi"/>
          <w:sz w:val="24"/>
          <w:szCs w:val="24"/>
        </w:rPr>
        <w:t>Editable HQ field</w:t>
      </w:r>
    </w:p>
    <w:p w14:paraId="43EE126F" w14:textId="77777777" w:rsidR="00E50385" w:rsidRDefault="00E50385" w:rsidP="00B25FB7">
      <w:pPr>
        <w:pStyle w:val="NormalWeb"/>
        <w:spacing w:before="0" w:beforeAutospacing="0" w:after="0" w:afterAutospacing="0"/>
        <w:rPr>
          <w:rFonts w:asciiTheme="majorHAnsi" w:hAnsiTheme="majorHAnsi"/>
          <w:sz w:val="24"/>
          <w:szCs w:val="24"/>
        </w:rPr>
      </w:pPr>
      <w:r>
        <w:rPr>
          <w:rFonts w:asciiTheme="majorHAnsi" w:hAnsiTheme="majorHAnsi"/>
          <w:sz w:val="24"/>
          <w:szCs w:val="24"/>
        </w:rPr>
        <w:t>Red:</w:t>
      </w:r>
      <w:r w:rsidR="00B25FB7" w:rsidRPr="00B25FB7">
        <w:rPr>
          <w:rFonts w:asciiTheme="majorHAnsi" w:hAnsiTheme="majorHAnsi"/>
          <w:sz w:val="24"/>
          <w:szCs w:val="24"/>
        </w:rPr>
        <w:t xml:space="preserve"> non-editable fields have.</w:t>
      </w:r>
    </w:p>
    <w:p w14:paraId="317AE282" w14:textId="3C5BEFED" w:rsidR="00B25FB7" w:rsidRPr="00B25FB7" w:rsidRDefault="00E50385" w:rsidP="00B25FB7">
      <w:pPr>
        <w:pStyle w:val="NormalWeb"/>
        <w:spacing w:before="0" w:beforeAutospacing="0" w:after="0" w:afterAutospacing="0"/>
        <w:rPr>
          <w:rFonts w:asciiTheme="majorHAnsi" w:hAnsiTheme="majorHAnsi"/>
        </w:rPr>
      </w:pPr>
      <w:r>
        <w:rPr>
          <w:rFonts w:asciiTheme="majorHAnsi" w:hAnsiTheme="majorHAnsi"/>
          <w:sz w:val="24"/>
          <w:szCs w:val="24"/>
        </w:rPr>
        <w:t>Y</w:t>
      </w:r>
      <w:r w:rsidR="00B25FB7" w:rsidRPr="00B25FB7">
        <w:rPr>
          <w:rFonts w:asciiTheme="majorHAnsi" w:hAnsiTheme="majorHAnsi"/>
          <w:sz w:val="24"/>
          <w:szCs w:val="24"/>
        </w:rPr>
        <w:t>ellow</w:t>
      </w:r>
      <w:r>
        <w:rPr>
          <w:rFonts w:asciiTheme="majorHAnsi" w:hAnsiTheme="majorHAnsi"/>
          <w:sz w:val="24"/>
          <w:szCs w:val="24"/>
        </w:rPr>
        <w:t>:</w:t>
      </w:r>
      <w:r w:rsidR="00B25FB7" w:rsidRPr="00B25FB7">
        <w:rPr>
          <w:rFonts w:asciiTheme="majorHAnsi" w:hAnsiTheme="majorHAnsi"/>
          <w:sz w:val="24"/>
          <w:szCs w:val="24"/>
        </w:rPr>
        <w:t xml:space="preserve"> fields used locally by </w:t>
      </w:r>
      <w:r w:rsidR="00B25FB7" w:rsidRPr="00B25FB7">
        <w:rPr>
          <w:rFonts w:asciiTheme="majorHAnsi" w:hAnsiTheme="majorHAnsi"/>
          <w:i/>
          <w:iCs/>
          <w:sz w:val="24"/>
          <w:szCs w:val="24"/>
        </w:rPr>
        <w:t xml:space="preserve">DB2000 </w:t>
      </w:r>
      <w:r w:rsidR="00B25FB7" w:rsidRPr="00B25FB7">
        <w:rPr>
          <w:rFonts w:asciiTheme="majorHAnsi" w:hAnsiTheme="majorHAnsi"/>
          <w:sz w:val="24"/>
          <w:szCs w:val="24"/>
        </w:rPr>
        <w:t xml:space="preserve">or the user. They may contain editable data, or have some other function. </w:t>
      </w:r>
    </w:p>
    <w:p w14:paraId="6F691762" w14:textId="77777777" w:rsidR="009662E5" w:rsidRPr="00E50385" w:rsidRDefault="009662E5" w:rsidP="00B25FB7">
      <w:pPr>
        <w:pStyle w:val="NormalWeb"/>
        <w:spacing w:before="0" w:beforeAutospacing="0" w:after="0" w:afterAutospacing="0"/>
        <w:rPr>
          <w:rFonts w:asciiTheme="majorHAnsi" w:hAnsiTheme="majorHAnsi"/>
          <w:sz w:val="24"/>
          <w:szCs w:val="24"/>
        </w:rPr>
      </w:pPr>
    </w:p>
    <w:p w14:paraId="2DB30ACE" w14:textId="3CF60716" w:rsidR="00B25FB7" w:rsidRPr="00B25FB7" w:rsidRDefault="00B25FB7" w:rsidP="00B25FB7">
      <w:pPr>
        <w:pStyle w:val="NormalWeb"/>
        <w:spacing w:before="0" w:beforeAutospacing="0" w:after="0" w:afterAutospacing="0"/>
        <w:rPr>
          <w:rFonts w:asciiTheme="majorHAnsi" w:hAnsiTheme="majorHAnsi"/>
        </w:rPr>
      </w:pPr>
      <w:r w:rsidRPr="009662E5">
        <w:rPr>
          <w:rFonts w:asciiTheme="majorHAnsi" w:hAnsiTheme="majorHAnsi"/>
          <w:b/>
          <w:sz w:val="24"/>
          <w:szCs w:val="24"/>
        </w:rPr>
        <w:t xml:space="preserve">Editing </w:t>
      </w:r>
      <w:r w:rsidR="00E50385">
        <w:rPr>
          <w:rFonts w:asciiTheme="majorHAnsi" w:hAnsiTheme="majorHAnsi"/>
          <w:b/>
          <w:sz w:val="24"/>
          <w:szCs w:val="24"/>
        </w:rPr>
        <w:t xml:space="preserve">authorized fields </w:t>
      </w:r>
      <w:r w:rsidRPr="009662E5">
        <w:rPr>
          <w:rFonts w:asciiTheme="majorHAnsi" w:hAnsiTheme="majorHAnsi"/>
          <w:b/>
          <w:sz w:val="24"/>
          <w:szCs w:val="24"/>
        </w:rPr>
        <w:t>in the grid view</w:t>
      </w:r>
      <w:r w:rsidRPr="00B25FB7">
        <w:rPr>
          <w:rFonts w:asciiTheme="majorHAnsi" w:hAnsiTheme="majorHAnsi"/>
          <w:sz w:val="24"/>
          <w:szCs w:val="24"/>
        </w:rPr>
        <w:t>.</w:t>
      </w:r>
      <w:r w:rsidRPr="00B25FB7">
        <w:rPr>
          <w:rFonts w:asciiTheme="majorHAnsi" w:hAnsiTheme="majorHAnsi"/>
          <w:sz w:val="24"/>
          <w:szCs w:val="24"/>
        </w:rPr>
        <w:br/>
        <w:t xml:space="preserve">Use the arrow keys or mouse to select the cell to be edited. Get into the edit mode by either double clicking the mouse or pressing the </w:t>
      </w:r>
      <w:r w:rsidRPr="00B25FB7">
        <w:rPr>
          <w:rFonts w:asciiTheme="majorHAnsi" w:hAnsiTheme="majorHAnsi"/>
          <w:i/>
          <w:iCs/>
          <w:sz w:val="24"/>
          <w:szCs w:val="24"/>
        </w:rPr>
        <w:t xml:space="preserve">Enter </w:t>
      </w:r>
      <w:r w:rsidRPr="00B25FB7">
        <w:rPr>
          <w:rFonts w:asciiTheme="majorHAnsi" w:hAnsiTheme="majorHAnsi"/>
          <w:sz w:val="24"/>
          <w:szCs w:val="24"/>
        </w:rPr>
        <w:t xml:space="preserve">key. The cell will change color indicating that the edit mode is selected. After editing, return to normal mode by either double clicking the mouse or pressing the </w:t>
      </w:r>
      <w:r w:rsidRPr="00B25FB7">
        <w:rPr>
          <w:rFonts w:asciiTheme="majorHAnsi" w:hAnsiTheme="majorHAnsi"/>
          <w:i/>
          <w:iCs/>
          <w:sz w:val="24"/>
          <w:szCs w:val="24"/>
        </w:rPr>
        <w:t xml:space="preserve">Enter </w:t>
      </w:r>
      <w:r w:rsidRPr="00B25FB7">
        <w:rPr>
          <w:rFonts w:asciiTheme="majorHAnsi" w:hAnsiTheme="majorHAnsi"/>
          <w:sz w:val="24"/>
          <w:szCs w:val="24"/>
        </w:rPr>
        <w:t xml:space="preserve">key. </w:t>
      </w:r>
    </w:p>
    <w:p w14:paraId="48B25295" w14:textId="77777777" w:rsidR="009662E5" w:rsidRDefault="009662E5" w:rsidP="00B25FB7">
      <w:pPr>
        <w:pStyle w:val="NormalWeb"/>
        <w:spacing w:before="0" w:beforeAutospacing="0" w:after="0" w:afterAutospacing="0"/>
        <w:rPr>
          <w:rFonts w:asciiTheme="majorHAnsi" w:hAnsiTheme="majorHAnsi"/>
          <w:sz w:val="24"/>
          <w:szCs w:val="24"/>
        </w:rPr>
      </w:pPr>
    </w:p>
    <w:p w14:paraId="7C16FE7C" w14:textId="093F3BB7"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Abandon an edit by pressing the </w:t>
      </w:r>
      <w:r w:rsidRPr="00B25FB7">
        <w:rPr>
          <w:rFonts w:asciiTheme="majorHAnsi" w:hAnsiTheme="majorHAnsi"/>
          <w:i/>
          <w:iCs/>
          <w:sz w:val="24"/>
          <w:szCs w:val="24"/>
        </w:rPr>
        <w:t xml:space="preserve">Esc </w:t>
      </w:r>
      <w:r w:rsidRPr="00B25FB7">
        <w:rPr>
          <w:rFonts w:asciiTheme="majorHAnsi" w:hAnsiTheme="majorHAnsi"/>
          <w:sz w:val="24"/>
          <w:szCs w:val="24"/>
        </w:rPr>
        <w:t xml:space="preserve">key. The cell will </w:t>
      </w:r>
      <w:r w:rsidR="00270902">
        <w:rPr>
          <w:rFonts w:asciiTheme="majorHAnsi" w:hAnsiTheme="majorHAnsi"/>
          <w:sz w:val="24"/>
          <w:szCs w:val="24"/>
        </w:rPr>
        <w:t>return to the original</w:t>
      </w:r>
      <w:r w:rsidRPr="00B25FB7">
        <w:rPr>
          <w:rFonts w:asciiTheme="majorHAnsi" w:hAnsiTheme="majorHAnsi"/>
          <w:sz w:val="24"/>
          <w:szCs w:val="24"/>
        </w:rPr>
        <w:t xml:space="preserve">. </w:t>
      </w:r>
    </w:p>
    <w:p w14:paraId="192DCB84" w14:textId="77777777" w:rsidR="009662E5" w:rsidRDefault="009662E5" w:rsidP="00B25FB7">
      <w:pPr>
        <w:pStyle w:val="NormalWeb"/>
        <w:spacing w:before="0" w:beforeAutospacing="0" w:after="0" w:afterAutospacing="0"/>
        <w:rPr>
          <w:rFonts w:asciiTheme="majorHAnsi" w:hAnsiTheme="majorHAnsi"/>
          <w:sz w:val="24"/>
          <w:szCs w:val="24"/>
        </w:rPr>
      </w:pPr>
    </w:p>
    <w:p w14:paraId="1779B63C" w14:textId="77777777" w:rsidR="00A6651B" w:rsidRDefault="00A6651B" w:rsidP="00B25FB7">
      <w:pPr>
        <w:pStyle w:val="NormalWeb"/>
        <w:spacing w:before="0" w:beforeAutospacing="0" w:after="0" w:afterAutospacing="0"/>
        <w:rPr>
          <w:rFonts w:asciiTheme="majorHAnsi" w:hAnsiTheme="majorHAnsi"/>
          <w:sz w:val="24"/>
          <w:szCs w:val="24"/>
        </w:rPr>
      </w:pPr>
    </w:p>
    <w:p w14:paraId="4210E445" w14:textId="77777777"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b/>
          <w:bCs/>
          <w:sz w:val="26"/>
          <w:szCs w:val="26"/>
        </w:rPr>
        <w:t xml:space="preserve">Overview of the Grids </w:t>
      </w:r>
    </w:p>
    <w:p w14:paraId="1D1213F8" w14:textId="5D2DC911" w:rsidR="00B25FB7" w:rsidRPr="00B25FB7" w:rsidRDefault="00270902" w:rsidP="00B25FB7">
      <w:pPr>
        <w:pStyle w:val="NormalWeb"/>
        <w:spacing w:before="0" w:beforeAutospacing="0" w:after="0" w:afterAutospacing="0"/>
        <w:rPr>
          <w:rFonts w:asciiTheme="majorHAnsi" w:hAnsiTheme="majorHAnsi"/>
        </w:rPr>
      </w:pPr>
      <w:r>
        <w:rPr>
          <w:rFonts w:asciiTheme="majorHAnsi" w:hAnsiTheme="majorHAnsi"/>
          <w:sz w:val="24"/>
          <w:szCs w:val="24"/>
        </w:rPr>
        <w:t>As mentioned above</w:t>
      </w:r>
      <w:r w:rsidR="00B25FB7" w:rsidRPr="00B25FB7">
        <w:rPr>
          <w:rFonts w:asciiTheme="majorHAnsi" w:hAnsiTheme="majorHAnsi"/>
          <w:sz w:val="24"/>
          <w:szCs w:val="24"/>
        </w:rPr>
        <w:t xml:space="preserve">, </w:t>
      </w:r>
      <w:r w:rsidR="00B25FB7" w:rsidRPr="00B25FB7">
        <w:rPr>
          <w:rFonts w:asciiTheme="majorHAnsi" w:hAnsiTheme="majorHAnsi"/>
          <w:i/>
          <w:iCs/>
          <w:sz w:val="24"/>
          <w:szCs w:val="24"/>
        </w:rPr>
        <w:t xml:space="preserve">DB2000’s </w:t>
      </w:r>
      <w:r w:rsidR="00B25FB7" w:rsidRPr="00B25FB7">
        <w:rPr>
          <w:rFonts w:asciiTheme="majorHAnsi" w:hAnsiTheme="majorHAnsi"/>
          <w:sz w:val="24"/>
          <w:szCs w:val="24"/>
        </w:rPr>
        <w:t>data i</w:t>
      </w:r>
      <w:r>
        <w:rPr>
          <w:rFonts w:asciiTheme="majorHAnsi" w:hAnsiTheme="majorHAnsi"/>
          <w:sz w:val="24"/>
          <w:szCs w:val="24"/>
        </w:rPr>
        <w:t>s presented in several grid</w:t>
      </w:r>
      <w:r w:rsidR="00B25FB7" w:rsidRPr="00B25FB7">
        <w:rPr>
          <w:rFonts w:asciiTheme="majorHAnsi" w:hAnsiTheme="majorHAnsi"/>
          <w:sz w:val="24"/>
          <w:szCs w:val="24"/>
        </w:rPr>
        <w:t xml:space="preserve">s. The data is divided into related topics. </w:t>
      </w:r>
    </w:p>
    <w:p w14:paraId="7C20480B" w14:textId="77777777" w:rsidR="007A0DBF" w:rsidRDefault="007A0DBF" w:rsidP="00B25FB7">
      <w:pPr>
        <w:pStyle w:val="NormalWeb"/>
        <w:spacing w:before="0" w:beforeAutospacing="0" w:after="0" w:afterAutospacing="0"/>
        <w:rPr>
          <w:rFonts w:asciiTheme="majorHAnsi" w:hAnsiTheme="majorHAnsi"/>
          <w:b/>
          <w:bCs/>
          <w:sz w:val="24"/>
          <w:szCs w:val="24"/>
        </w:rPr>
      </w:pPr>
    </w:p>
    <w:p w14:paraId="3350CCF3" w14:textId="40876DCA" w:rsidR="00A6651B" w:rsidRPr="00270902" w:rsidRDefault="00B25FB7" w:rsidP="00B25FB7">
      <w:pPr>
        <w:pStyle w:val="NormalWeb"/>
        <w:spacing w:before="0" w:beforeAutospacing="0" w:after="0" w:afterAutospacing="0"/>
        <w:rPr>
          <w:rFonts w:asciiTheme="majorHAnsi" w:hAnsiTheme="majorHAnsi"/>
        </w:rPr>
      </w:pPr>
      <w:r w:rsidRPr="00B25FB7">
        <w:rPr>
          <w:rFonts w:asciiTheme="majorHAnsi" w:hAnsiTheme="majorHAnsi"/>
          <w:b/>
          <w:bCs/>
          <w:sz w:val="24"/>
          <w:szCs w:val="24"/>
        </w:rPr>
        <w:t xml:space="preserve">NOTE: </w:t>
      </w:r>
      <w:r w:rsidRPr="00B25FB7">
        <w:rPr>
          <w:rFonts w:asciiTheme="majorHAnsi" w:hAnsiTheme="majorHAnsi"/>
          <w:sz w:val="24"/>
          <w:szCs w:val="24"/>
        </w:rPr>
        <w:t xml:space="preserve">On the main view there is a check box that allows affiliated members to be omitted from the grid views. This is handy if the user wants to deal with just squadron members. </w:t>
      </w:r>
    </w:p>
    <w:p w14:paraId="064E188C" w14:textId="77777777" w:rsidR="00CA026E" w:rsidRDefault="00CA026E" w:rsidP="00B25FB7">
      <w:pPr>
        <w:pStyle w:val="NormalWeb"/>
        <w:spacing w:before="0" w:beforeAutospacing="0" w:after="0" w:afterAutospacing="0"/>
        <w:rPr>
          <w:rFonts w:asciiTheme="majorHAnsi" w:hAnsiTheme="majorHAnsi"/>
          <w:b/>
          <w:bCs/>
          <w:sz w:val="24"/>
          <w:szCs w:val="24"/>
        </w:rPr>
      </w:pPr>
    </w:p>
    <w:p w14:paraId="7D7F8CE2" w14:textId="77777777"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b/>
          <w:bCs/>
          <w:sz w:val="24"/>
          <w:szCs w:val="24"/>
        </w:rPr>
        <w:t xml:space="preserve">Roster Grid </w:t>
      </w:r>
    </w:p>
    <w:p w14:paraId="189F67FC" w14:textId="1313815B" w:rsidR="009662E5" w:rsidRPr="00270902" w:rsidRDefault="00B25FB7" w:rsidP="00B25FB7">
      <w:pPr>
        <w:pStyle w:val="NormalWeb"/>
        <w:spacing w:before="0" w:beforeAutospacing="0" w:after="0" w:afterAutospacing="0"/>
        <w:rPr>
          <w:rFonts w:asciiTheme="majorHAnsi" w:hAnsiTheme="majorHAnsi"/>
        </w:rPr>
      </w:pPr>
      <w:r w:rsidRPr="00B25FB7">
        <w:rPr>
          <w:rFonts w:asciiTheme="majorHAnsi" w:hAnsiTheme="majorHAnsi"/>
          <w:sz w:val="24"/>
          <w:szCs w:val="24"/>
        </w:rPr>
        <w:t>The roster grid contains the basic name and address information, spouse information, birth date</w:t>
      </w:r>
      <w:r w:rsidR="00270902">
        <w:rPr>
          <w:rFonts w:asciiTheme="majorHAnsi" w:hAnsiTheme="majorHAnsi"/>
          <w:sz w:val="24"/>
          <w:szCs w:val="24"/>
        </w:rPr>
        <w:t>,</w:t>
      </w:r>
      <w:r w:rsidRPr="00B25FB7">
        <w:rPr>
          <w:rFonts w:asciiTheme="majorHAnsi" w:hAnsiTheme="majorHAnsi"/>
          <w:sz w:val="24"/>
          <w:szCs w:val="24"/>
        </w:rPr>
        <w:t xml:space="preserve"> etc. The roster grid is the only view that allows records to be deleted and affiliated members added. </w:t>
      </w:r>
      <w:r w:rsidR="00270902">
        <w:rPr>
          <w:rFonts w:asciiTheme="majorHAnsi" w:hAnsiTheme="majorHAnsi"/>
          <w:sz w:val="24"/>
          <w:szCs w:val="24"/>
        </w:rPr>
        <w:t>NOTE: to be permanently deleted, submit a Change of Status Form.</w:t>
      </w:r>
    </w:p>
    <w:p w14:paraId="3664E1F3" w14:textId="77777777" w:rsidR="00B25FB7" w:rsidRPr="009662E5" w:rsidRDefault="00B25FB7" w:rsidP="00B25FB7">
      <w:pPr>
        <w:pStyle w:val="NormalWeb"/>
        <w:spacing w:before="0" w:beforeAutospacing="0" w:after="0" w:afterAutospacing="0"/>
        <w:rPr>
          <w:rFonts w:asciiTheme="majorHAnsi" w:hAnsiTheme="majorHAnsi"/>
          <w:b/>
        </w:rPr>
      </w:pPr>
      <w:r w:rsidRPr="009662E5">
        <w:rPr>
          <w:rFonts w:asciiTheme="majorHAnsi" w:hAnsiTheme="majorHAnsi"/>
          <w:b/>
          <w:sz w:val="24"/>
          <w:szCs w:val="24"/>
        </w:rPr>
        <w:t xml:space="preserve">Dual Address Members </w:t>
      </w:r>
    </w:p>
    <w:p w14:paraId="573CF1FB" w14:textId="77777777"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Many squadrons have the problem of tracking dual address members. National’s database does not support this but </w:t>
      </w:r>
      <w:r w:rsidRPr="00B25FB7">
        <w:rPr>
          <w:rFonts w:asciiTheme="majorHAnsi" w:hAnsiTheme="majorHAnsi"/>
          <w:i/>
          <w:iCs/>
          <w:sz w:val="24"/>
          <w:szCs w:val="24"/>
        </w:rPr>
        <w:t xml:space="preserve">DB2000 </w:t>
      </w:r>
      <w:r w:rsidRPr="00B25FB7">
        <w:rPr>
          <w:rFonts w:asciiTheme="majorHAnsi" w:hAnsiTheme="majorHAnsi"/>
          <w:sz w:val="24"/>
          <w:szCs w:val="24"/>
        </w:rPr>
        <w:t xml:space="preserve">can support it locally using the following rules. </w:t>
      </w:r>
    </w:p>
    <w:p w14:paraId="581C07B1" w14:textId="77777777" w:rsidR="00B25FB7" w:rsidRPr="00B25FB7" w:rsidRDefault="00B25FB7" w:rsidP="00B25FB7">
      <w:pPr>
        <w:pStyle w:val="NormalWeb"/>
        <w:numPr>
          <w:ilvl w:val="0"/>
          <w:numId w:val="4"/>
        </w:numPr>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Members selected for dual address support will no longer have their address and related fields updated by roster imports from national. This is because there is no way of knowing what data currently resides in the HQ database. Remember that individual members will often advise HQ of their current address to make sure they receive their </w:t>
      </w:r>
      <w:r w:rsidRPr="00B25FB7">
        <w:rPr>
          <w:rFonts w:asciiTheme="majorHAnsi" w:hAnsiTheme="majorHAnsi"/>
          <w:i/>
          <w:iCs/>
          <w:sz w:val="24"/>
          <w:szCs w:val="24"/>
        </w:rPr>
        <w:t>Ensign</w:t>
      </w:r>
      <w:r w:rsidRPr="00B25FB7">
        <w:rPr>
          <w:rFonts w:asciiTheme="majorHAnsi" w:hAnsiTheme="majorHAnsi"/>
          <w:sz w:val="24"/>
          <w:szCs w:val="24"/>
        </w:rPr>
        <w:t xml:space="preserve">. </w:t>
      </w:r>
    </w:p>
    <w:p w14:paraId="46600584" w14:textId="1EB11C83" w:rsidR="00B25FB7" w:rsidRPr="00B25FB7" w:rsidRDefault="00B25FB7" w:rsidP="00B25FB7">
      <w:pPr>
        <w:pStyle w:val="NormalWeb"/>
        <w:numPr>
          <w:ilvl w:val="0"/>
          <w:numId w:val="4"/>
        </w:numPr>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Any time a dual address member’s current location is swapped, the </w:t>
      </w:r>
      <w:r w:rsidR="007A0DBF" w:rsidRPr="007A0DBF">
        <w:rPr>
          <w:rFonts w:asciiTheme="majorHAnsi" w:hAnsiTheme="majorHAnsi"/>
          <w:i/>
          <w:sz w:val="24"/>
          <w:szCs w:val="24"/>
        </w:rPr>
        <w:t>Export – Review and Send</w:t>
      </w:r>
      <w:r w:rsidRPr="00B25FB7">
        <w:rPr>
          <w:rFonts w:asciiTheme="majorHAnsi" w:hAnsiTheme="majorHAnsi"/>
          <w:sz w:val="24"/>
          <w:szCs w:val="24"/>
        </w:rPr>
        <w:t xml:space="preserve"> upload list can be optionally updated for the next upload to HQ. </w:t>
      </w:r>
    </w:p>
    <w:p w14:paraId="7D78C37B" w14:textId="77777777" w:rsidR="007A0DBF" w:rsidRDefault="007A0DBF" w:rsidP="00B25FB7">
      <w:pPr>
        <w:pStyle w:val="NormalWeb"/>
        <w:spacing w:before="0" w:beforeAutospacing="0" w:after="0" w:afterAutospacing="0"/>
        <w:ind w:left="720"/>
        <w:rPr>
          <w:rFonts w:asciiTheme="majorHAnsi" w:hAnsiTheme="majorHAnsi"/>
          <w:sz w:val="24"/>
          <w:szCs w:val="24"/>
        </w:rPr>
      </w:pPr>
    </w:p>
    <w:p w14:paraId="6CC0683A" w14:textId="77777777" w:rsidR="00B25FB7" w:rsidRPr="00B25FB7" w:rsidRDefault="00B25FB7" w:rsidP="00B25FB7">
      <w:pPr>
        <w:pStyle w:val="NormalWeb"/>
        <w:spacing w:before="0" w:beforeAutospacing="0" w:after="0" w:afterAutospacing="0"/>
        <w:ind w:left="720"/>
        <w:rPr>
          <w:rFonts w:asciiTheme="majorHAnsi" w:hAnsiTheme="majorHAnsi"/>
          <w:sz w:val="24"/>
          <w:szCs w:val="24"/>
        </w:rPr>
      </w:pPr>
      <w:r w:rsidRPr="00B25FB7">
        <w:rPr>
          <w:rFonts w:asciiTheme="majorHAnsi" w:hAnsiTheme="majorHAnsi"/>
          <w:sz w:val="24"/>
          <w:szCs w:val="24"/>
        </w:rPr>
        <w:t xml:space="preserve">There are two columns in the roster grid, “DA” and “Swap”. To assign a member to dual address status, select the “DA” cell in the member’s row and press </w:t>
      </w:r>
      <w:r w:rsidRPr="00B25FB7">
        <w:rPr>
          <w:rFonts w:asciiTheme="majorHAnsi" w:hAnsiTheme="majorHAnsi"/>
          <w:i/>
          <w:iCs/>
          <w:sz w:val="24"/>
          <w:szCs w:val="24"/>
        </w:rPr>
        <w:t>Enter</w:t>
      </w:r>
      <w:r w:rsidRPr="00B25FB7">
        <w:rPr>
          <w:rFonts w:asciiTheme="majorHAnsi" w:hAnsiTheme="majorHAnsi"/>
          <w:sz w:val="24"/>
          <w:szCs w:val="24"/>
        </w:rPr>
        <w:t xml:space="preserve">. This will raise a dialog asking in which location to assign the current address. Make a selection and the cell content will reflect this with “H” for home or “A” for away. The grid can be toggled between the two by double-clicking or pressing </w:t>
      </w:r>
      <w:r w:rsidRPr="00B25FB7">
        <w:rPr>
          <w:rFonts w:asciiTheme="majorHAnsi" w:hAnsiTheme="majorHAnsi"/>
          <w:i/>
          <w:iCs/>
          <w:sz w:val="24"/>
          <w:szCs w:val="24"/>
        </w:rPr>
        <w:t xml:space="preserve">Enter </w:t>
      </w:r>
      <w:r w:rsidRPr="00B25FB7">
        <w:rPr>
          <w:rFonts w:asciiTheme="majorHAnsi" w:hAnsiTheme="majorHAnsi"/>
          <w:sz w:val="24"/>
          <w:szCs w:val="24"/>
        </w:rPr>
        <w:t xml:space="preserve">on the “Swap” cell. Alternate address information can be entered into the grid directly by editing the grid cells, or the BDU form may be used which will reflect the current location selected. </w:t>
      </w:r>
    </w:p>
    <w:p w14:paraId="1CF03EB2" w14:textId="77777777" w:rsidR="007A0DBF" w:rsidRDefault="007A0DBF" w:rsidP="009662E5">
      <w:pPr>
        <w:pStyle w:val="NormalWeb"/>
        <w:spacing w:before="0" w:beforeAutospacing="0" w:after="0" w:afterAutospacing="0"/>
        <w:ind w:left="720"/>
        <w:rPr>
          <w:rFonts w:asciiTheme="majorHAnsi" w:hAnsiTheme="majorHAnsi"/>
          <w:b/>
          <w:sz w:val="24"/>
          <w:szCs w:val="24"/>
        </w:rPr>
      </w:pPr>
    </w:p>
    <w:p w14:paraId="2D5B3AC1" w14:textId="7C11A627" w:rsidR="00B25FB7" w:rsidRPr="009662E5" w:rsidRDefault="00B25FB7" w:rsidP="007A0DBF">
      <w:pPr>
        <w:pStyle w:val="NormalWeb"/>
        <w:spacing w:before="0" w:beforeAutospacing="0" w:after="0" w:afterAutospacing="0"/>
        <w:rPr>
          <w:rFonts w:asciiTheme="majorHAnsi" w:hAnsiTheme="majorHAnsi"/>
          <w:sz w:val="24"/>
          <w:szCs w:val="24"/>
        </w:rPr>
      </w:pPr>
      <w:r w:rsidRPr="007A0DBF">
        <w:rPr>
          <w:rFonts w:asciiTheme="majorHAnsi" w:hAnsiTheme="majorHAnsi"/>
          <w:b/>
          <w:sz w:val="24"/>
          <w:szCs w:val="24"/>
        </w:rPr>
        <w:t>Affiliated Members</w:t>
      </w:r>
      <w:r w:rsidRPr="00B25FB7">
        <w:rPr>
          <w:rFonts w:asciiTheme="majorHAnsi" w:hAnsiTheme="majorHAnsi"/>
          <w:sz w:val="24"/>
          <w:szCs w:val="24"/>
        </w:rPr>
        <w:br/>
        <w:t xml:space="preserve">The user may add anyone to the roster as an affiliated member. This is a handy way of including </w:t>
      </w:r>
      <w:r w:rsidR="00270902">
        <w:rPr>
          <w:rFonts w:asciiTheme="majorHAnsi" w:hAnsiTheme="majorHAnsi"/>
          <w:sz w:val="24"/>
          <w:szCs w:val="24"/>
        </w:rPr>
        <w:t>individuals</w:t>
      </w:r>
      <w:r w:rsidRPr="00B25FB7">
        <w:rPr>
          <w:rFonts w:asciiTheme="majorHAnsi" w:hAnsiTheme="majorHAnsi"/>
          <w:sz w:val="24"/>
          <w:szCs w:val="24"/>
        </w:rPr>
        <w:t xml:space="preserve"> </w:t>
      </w:r>
      <w:r w:rsidR="00270902">
        <w:rPr>
          <w:rFonts w:asciiTheme="majorHAnsi" w:hAnsiTheme="majorHAnsi"/>
          <w:sz w:val="24"/>
          <w:szCs w:val="24"/>
        </w:rPr>
        <w:t>who are not in the squadron, such as the mayor, Chamber of Commerce representatives, boating store owners, etc</w:t>
      </w:r>
      <w:r w:rsidRPr="00B25FB7">
        <w:rPr>
          <w:rFonts w:asciiTheme="majorHAnsi" w:hAnsiTheme="majorHAnsi"/>
          <w:sz w:val="24"/>
          <w:szCs w:val="24"/>
        </w:rPr>
        <w:t>. To add a</w:t>
      </w:r>
      <w:r w:rsidR="00270902">
        <w:rPr>
          <w:rFonts w:asciiTheme="majorHAnsi" w:hAnsiTheme="majorHAnsi"/>
          <w:sz w:val="24"/>
          <w:szCs w:val="24"/>
        </w:rPr>
        <w:t>n affiliated</w:t>
      </w:r>
      <w:r w:rsidRPr="00B25FB7">
        <w:rPr>
          <w:rFonts w:asciiTheme="majorHAnsi" w:hAnsiTheme="majorHAnsi"/>
          <w:sz w:val="24"/>
          <w:szCs w:val="24"/>
        </w:rPr>
        <w:t xml:space="preserve"> member, click on the “</w:t>
      </w:r>
      <w:r w:rsidRPr="009F00EA">
        <w:rPr>
          <w:rFonts w:asciiTheme="majorHAnsi" w:hAnsiTheme="majorHAnsi"/>
          <w:i/>
          <w:sz w:val="24"/>
          <w:szCs w:val="24"/>
        </w:rPr>
        <w:t>Affiliates</w:t>
      </w:r>
      <w:r w:rsidRPr="00B25FB7">
        <w:rPr>
          <w:rFonts w:asciiTheme="majorHAnsi" w:hAnsiTheme="majorHAnsi"/>
          <w:sz w:val="24"/>
          <w:szCs w:val="24"/>
        </w:rPr>
        <w:t xml:space="preserve">” button to open the dialog. Click “New” to begin. </w:t>
      </w:r>
    </w:p>
    <w:p w14:paraId="1FE9C4D9" w14:textId="77777777"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b/>
          <w:bCs/>
          <w:sz w:val="24"/>
          <w:szCs w:val="24"/>
        </w:rPr>
        <w:t xml:space="preserve">TIP: </w:t>
      </w:r>
      <w:r w:rsidRPr="00B25FB7">
        <w:rPr>
          <w:rFonts w:asciiTheme="majorHAnsi" w:hAnsiTheme="majorHAnsi"/>
          <w:sz w:val="24"/>
          <w:szCs w:val="24"/>
        </w:rPr>
        <w:t xml:space="preserve">Use some thought when assigning a name for an affiliation. Since the name can be used in a database query, it can be used to group affiliates by affiliation. </w:t>
      </w:r>
    </w:p>
    <w:p w14:paraId="66317E4A" w14:textId="022F7C85"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b/>
          <w:bCs/>
          <w:sz w:val="24"/>
          <w:szCs w:val="24"/>
        </w:rPr>
        <w:t xml:space="preserve">TIP: </w:t>
      </w:r>
      <w:r w:rsidRPr="00B25FB7">
        <w:rPr>
          <w:rFonts w:asciiTheme="majorHAnsi" w:hAnsiTheme="majorHAnsi"/>
          <w:sz w:val="24"/>
          <w:szCs w:val="24"/>
        </w:rPr>
        <w:t>A new member can be added to the database as an affiliate. When he</w:t>
      </w:r>
      <w:r w:rsidR="00270902">
        <w:rPr>
          <w:rFonts w:asciiTheme="majorHAnsi" w:hAnsiTheme="majorHAnsi"/>
          <w:sz w:val="24"/>
          <w:szCs w:val="24"/>
        </w:rPr>
        <w:t xml:space="preserve"> or she</w:t>
      </w:r>
      <w:r w:rsidRPr="00B25FB7">
        <w:rPr>
          <w:rFonts w:asciiTheme="majorHAnsi" w:hAnsiTheme="majorHAnsi"/>
          <w:sz w:val="24"/>
          <w:szCs w:val="24"/>
        </w:rPr>
        <w:t xml:space="preserve"> receives a certificate number in a roster update the affiliate label will be automatically removed as long as the name entered is identical. If not, there will be a duplicate record</w:t>
      </w:r>
      <w:r w:rsidR="00270902">
        <w:rPr>
          <w:rFonts w:asciiTheme="majorHAnsi" w:hAnsiTheme="majorHAnsi"/>
          <w:sz w:val="24"/>
          <w:szCs w:val="24"/>
        </w:rPr>
        <w:t>.</w:t>
      </w:r>
      <w:r w:rsidRPr="00B25FB7">
        <w:rPr>
          <w:rFonts w:asciiTheme="majorHAnsi" w:hAnsiTheme="majorHAnsi"/>
          <w:sz w:val="24"/>
          <w:szCs w:val="24"/>
        </w:rPr>
        <w:t xml:space="preserve"> </w:t>
      </w:r>
      <w:r w:rsidR="00270902">
        <w:rPr>
          <w:rFonts w:asciiTheme="majorHAnsi" w:hAnsiTheme="majorHAnsi"/>
          <w:sz w:val="24"/>
          <w:szCs w:val="24"/>
        </w:rPr>
        <w:t>M</w:t>
      </w:r>
      <w:r w:rsidRPr="00B25FB7">
        <w:rPr>
          <w:rFonts w:asciiTheme="majorHAnsi" w:hAnsiTheme="majorHAnsi"/>
          <w:sz w:val="24"/>
          <w:szCs w:val="24"/>
        </w:rPr>
        <w:t>anually remove</w:t>
      </w:r>
      <w:r w:rsidR="00270902">
        <w:rPr>
          <w:rFonts w:asciiTheme="majorHAnsi" w:hAnsiTheme="majorHAnsi"/>
          <w:sz w:val="24"/>
          <w:szCs w:val="24"/>
        </w:rPr>
        <w:t xml:space="preserve"> the affiliate record</w:t>
      </w:r>
      <w:r w:rsidRPr="00B25FB7">
        <w:rPr>
          <w:rFonts w:asciiTheme="majorHAnsi" w:hAnsiTheme="majorHAnsi"/>
          <w:sz w:val="24"/>
          <w:szCs w:val="24"/>
        </w:rPr>
        <w:t xml:space="preserve">. </w:t>
      </w:r>
    </w:p>
    <w:p w14:paraId="13C6C556" w14:textId="77777777" w:rsidR="009662E5" w:rsidRDefault="009662E5" w:rsidP="00B25FB7">
      <w:pPr>
        <w:pStyle w:val="NormalWeb"/>
        <w:spacing w:before="0" w:beforeAutospacing="0" w:after="0" w:afterAutospacing="0"/>
        <w:rPr>
          <w:rFonts w:asciiTheme="majorHAnsi" w:hAnsiTheme="majorHAnsi"/>
          <w:b/>
          <w:bCs/>
          <w:sz w:val="24"/>
          <w:szCs w:val="24"/>
        </w:rPr>
      </w:pPr>
    </w:p>
    <w:p w14:paraId="72012639" w14:textId="77777777" w:rsidR="00A6651B" w:rsidRDefault="00A6651B" w:rsidP="00B25FB7">
      <w:pPr>
        <w:pStyle w:val="NormalWeb"/>
        <w:spacing w:before="0" w:beforeAutospacing="0" w:after="0" w:afterAutospacing="0"/>
        <w:rPr>
          <w:rFonts w:asciiTheme="majorHAnsi" w:hAnsiTheme="majorHAnsi"/>
          <w:b/>
          <w:bCs/>
          <w:sz w:val="24"/>
          <w:szCs w:val="24"/>
        </w:rPr>
      </w:pPr>
    </w:p>
    <w:p w14:paraId="4B8D2FA9" w14:textId="77777777"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b/>
          <w:bCs/>
          <w:sz w:val="24"/>
          <w:szCs w:val="24"/>
        </w:rPr>
        <w:t xml:space="preserve">Grade Grid </w:t>
      </w:r>
    </w:p>
    <w:p w14:paraId="026A41D0" w14:textId="03F3DF0B"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sz w:val="24"/>
          <w:szCs w:val="24"/>
        </w:rPr>
        <w:t>The grade grid is a non-editable grid containing each member’s grade history. It also contains n</w:t>
      </w:r>
      <w:r w:rsidR="00270902">
        <w:rPr>
          <w:rFonts w:asciiTheme="majorHAnsi" w:hAnsiTheme="majorHAnsi"/>
          <w:sz w:val="24"/>
          <w:szCs w:val="24"/>
        </w:rPr>
        <w:t>umber of merit marks and senior/</w:t>
      </w:r>
      <w:r w:rsidRPr="00B25FB7">
        <w:rPr>
          <w:rFonts w:asciiTheme="majorHAnsi" w:hAnsiTheme="majorHAnsi"/>
          <w:sz w:val="24"/>
          <w:szCs w:val="24"/>
        </w:rPr>
        <w:t xml:space="preserve">life membership status. Right clicking a record will show the members insignia. </w:t>
      </w:r>
    </w:p>
    <w:p w14:paraId="6B260808" w14:textId="77777777" w:rsidR="009662E5" w:rsidRDefault="009662E5" w:rsidP="00B25FB7">
      <w:pPr>
        <w:pStyle w:val="NormalWeb"/>
        <w:spacing w:before="0" w:beforeAutospacing="0" w:after="0" w:afterAutospacing="0"/>
        <w:rPr>
          <w:rFonts w:asciiTheme="majorHAnsi" w:hAnsiTheme="majorHAnsi"/>
          <w:b/>
          <w:bCs/>
          <w:sz w:val="24"/>
          <w:szCs w:val="24"/>
        </w:rPr>
      </w:pPr>
    </w:p>
    <w:p w14:paraId="312441AF" w14:textId="77777777" w:rsidR="00A6651B" w:rsidRDefault="00A6651B" w:rsidP="00B25FB7">
      <w:pPr>
        <w:pStyle w:val="NormalWeb"/>
        <w:spacing w:before="0" w:beforeAutospacing="0" w:after="0" w:afterAutospacing="0"/>
        <w:rPr>
          <w:rFonts w:asciiTheme="majorHAnsi" w:hAnsiTheme="majorHAnsi"/>
          <w:b/>
          <w:bCs/>
          <w:sz w:val="24"/>
          <w:szCs w:val="24"/>
        </w:rPr>
      </w:pPr>
    </w:p>
    <w:p w14:paraId="7D10557A" w14:textId="77777777" w:rsidR="00CA026E" w:rsidRDefault="00CA026E" w:rsidP="00B25FB7">
      <w:pPr>
        <w:pStyle w:val="NormalWeb"/>
        <w:spacing w:before="0" w:beforeAutospacing="0" w:after="0" w:afterAutospacing="0"/>
        <w:rPr>
          <w:rFonts w:asciiTheme="majorHAnsi" w:hAnsiTheme="majorHAnsi"/>
          <w:b/>
          <w:bCs/>
          <w:sz w:val="24"/>
          <w:szCs w:val="24"/>
        </w:rPr>
      </w:pPr>
    </w:p>
    <w:p w14:paraId="2D0F06BB" w14:textId="77777777"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b/>
          <w:bCs/>
          <w:sz w:val="24"/>
          <w:szCs w:val="24"/>
        </w:rPr>
        <w:t xml:space="preserve">History Grid </w:t>
      </w:r>
    </w:p>
    <w:p w14:paraId="3481F619" w14:textId="77777777"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The history grid is a non-editable grid containing each members USPS membership history. Certificate date, membership years, membership status etc. Double-Clicking or pressing Enter on a squadron cell will show the name of that squadron and its district. </w:t>
      </w:r>
    </w:p>
    <w:p w14:paraId="3DD3661C" w14:textId="77777777" w:rsidR="00A6651B" w:rsidRDefault="00A6651B" w:rsidP="00B25FB7">
      <w:pPr>
        <w:pStyle w:val="NormalWeb"/>
        <w:spacing w:before="0" w:beforeAutospacing="0" w:after="0" w:afterAutospacing="0"/>
        <w:rPr>
          <w:rFonts w:asciiTheme="majorHAnsi" w:hAnsiTheme="majorHAnsi"/>
          <w:b/>
          <w:bCs/>
          <w:sz w:val="24"/>
          <w:szCs w:val="24"/>
        </w:rPr>
      </w:pPr>
    </w:p>
    <w:p w14:paraId="19EBD5E3" w14:textId="77777777"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b/>
          <w:bCs/>
          <w:sz w:val="24"/>
          <w:szCs w:val="24"/>
        </w:rPr>
        <w:t xml:space="preserve">Boat Grid </w:t>
      </w:r>
    </w:p>
    <w:p w14:paraId="07793079" w14:textId="2556E7EA"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The boat grid contains the three fields in the HQ roster and a number of other fields </w:t>
      </w:r>
      <w:r w:rsidR="00270902">
        <w:rPr>
          <w:rFonts w:asciiTheme="majorHAnsi" w:hAnsiTheme="majorHAnsi"/>
          <w:sz w:val="24"/>
          <w:szCs w:val="24"/>
        </w:rPr>
        <w:t xml:space="preserve">that each squadron can use </w:t>
      </w:r>
      <w:r w:rsidRPr="00B25FB7">
        <w:rPr>
          <w:rFonts w:asciiTheme="majorHAnsi" w:hAnsiTheme="majorHAnsi"/>
          <w:sz w:val="24"/>
          <w:szCs w:val="24"/>
        </w:rPr>
        <w:t xml:space="preserve">for </w:t>
      </w:r>
      <w:r w:rsidR="00270902">
        <w:rPr>
          <w:rFonts w:asciiTheme="majorHAnsi" w:hAnsiTheme="majorHAnsi"/>
          <w:sz w:val="24"/>
          <w:szCs w:val="24"/>
        </w:rPr>
        <w:t>additional</w:t>
      </w:r>
      <w:r w:rsidRPr="00B25FB7">
        <w:rPr>
          <w:rFonts w:asciiTheme="majorHAnsi" w:hAnsiTheme="majorHAnsi"/>
          <w:sz w:val="24"/>
          <w:szCs w:val="24"/>
        </w:rPr>
        <w:t xml:space="preserve"> boat information. </w:t>
      </w:r>
    </w:p>
    <w:p w14:paraId="3DC0488B" w14:textId="77777777" w:rsidR="00270902" w:rsidRDefault="00270902" w:rsidP="00B25FB7">
      <w:pPr>
        <w:pStyle w:val="NormalWeb"/>
        <w:spacing w:before="0" w:beforeAutospacing="0" w:after="0" w:afterAutospacing="0"/>
        <w:rPr>
          <w:rFonts w:asciiTheme="majorHAnsi" w:hAnsiTheme="majorHAnsi"/>
          <w:b/>
          <w:bCs/>
          <w:sz w:val="24"/>
          <w:szCs w:val="24"/>
        </w:rPr>
      </w:pPr>
    </w:p>
    <w:p w14:paraId="14ABC208" w14:textId="77777777" w:rsidR="00270902" w:rsidRDefault="00270902" w:rsidP="00B25FB7">
      <w:pPr>
        <w:pStyle w:val="NormalWeb"/>
        <w:spacing w:before="0" w:beforeAutospacing="0" w:after="0" w:afterAutospacing="0"/>
        <w:rPr>
          <w:rFonts w:asciiTheme="majorHAnsi" w:hAnsiTheme="majorHAnsi"/>
          <w:b/>
          <w:bCs/>
          <w:sz w:val="24"/>
          <w:szCs w:val="24"/>
        </w:rPr>
      </w:pPr>
    </w:p>
    <w:p w14:paraId="2E7FF0C4" w14:textId="77777777"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b/>
          <w:bCs/>
          <w:sz w:val="24"/>
          <w:szCs w:val="24"/>
        </w:rPr>
        <w:t xml:space="preserve">Communications Grid </w:t>
      </w:r>
    </w:p>
    <w:p w14:paraId="7D445FF9" w14:textId="2E0B6C4B"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This grid is communications central. It contains all telephone, fax and </w:t>
      </w:r>
      <w:r w:rsidR="000B6676">
        <w:rPr>
          <w:rFonts w:asciiTheme="majorHAnsi" w:hAnsiTheme="majorHAnsi"/>
          <w:sz w:val="24"/>
          <w:szCs w:val="24"/>
        </w:rPr>
        <w:t>e</w:t>
      </w:r>
      <w:r w:rsidRPr="00B25FB7">
        <w:rPr>
          <w:rFonts w:asciiTheme="majorHAnsi" w:hAnsiTheme="majorHAnsi"/>
          <w:sz w:val="24"/>
          <w:szCs w:val="24"/>
        </w:rPr>
        <w:t xml:space="preserve">mail address information. </w:t>
      </w:r>
      <w:r w:rsidR="000B6676" w:rsidRPr="00B25FB7">
        <w:rPr>
          <w:rFonts w:asciiTheme="majorHAnsi" w:hAnsiTheme="majorHAnsi"/>
          <w:sz w:val="24"/>
          <w:szCs w:val="24"/>
        </w:rPr>
        <w:t>Clicking on the telephone number to dial can launch the Windows telephone dialer</w:t>
      </w:r>
      <w:r w:rsidRPr="00B25FB7">
        <w:rPr>
          <w:rFonts w:asciiTheme="majorHAnsi" w:hAnsiTheme="majorHAnsi"/>
          <w:sz w:val="24"/>
          <w:szCs w:val="24"/>
        </w:rPr>
        <w:t xml:space="preserve">. This utility may have to be set up </w:t>
      </w:r>
      <w:r w:rsidR="000B6676">
        <w:rPr>
          <w:rFonts w:asciiTheme="majorHAnsi" w:hAnsiTheme="majorHAnsi"/>
          <w:sz w:val="24"/>
          <w:szCs w:val="24"/>
        </w:rPr>
        <w:t>to make it</w:t>
      </w:r>
      <w:r w:rsidRPr="00B25FB7">
        <w:rPr>
          <w:rFonts w:asciiTheme="majorHAnsi" w:hAnsiTheme="majorHAnsi"/>
          <w:sz w:val="24"/>
          <w:szCs w:val="24"/>
        </w:rPr>
        <w:t xml:space="preserve"> work smoothly with </w:t>
      </w:r>
      <w:r w:rsidRPr="00B25FB7">
        <w:rPr>
          <w:rFonts w:asciiTheme="majorHAnsi" w:hAnsiTheme="majorHAnsi"/>
          <w:i/>
          <w:iCs/>
          <w:sz w:val="24"/>
          <w:szCs w:val="24"/>
        </w:rPr>
        <w:t>DB2000</w:t>
      </w:r>
      <w:r w:rsidRPr="00B25FB7">
        <w:rPr>
          <w:rFonts w:asciiTheme="majorHAnsi" w:hAnsiTheme="majorHAnsi"/>
          <w:sz w:val="24"/>
          <w:szCs w:val="24"/>
        </w:rPr>
        <w:t xml:space="preserve">. DB2000 will open a search dialog box to record the path information. It </w:t>
      </w:r>
      <w:r w:rsidR="000B6676">
        <w:rPr>
          <w:rFonts w:asciiTheme="majorHAnsi" w:hAnsiTheme="majorHAnsi"/>
          <w:sz w:val="24"/>
          <w:szCs w:val="24"/>
        </w:rPr>
        <w:t>is</w:t>
      </w:r>
      <w:r w:rsidRPr="00B25FB7">
        <w:rPr>
          <w:rFonts w:asciiTheme="majorHAnsi" w:hAnsiTheme="majorHAnsi"/>
          <w:sz w:val="24"/>
          <w:szCs w:val="24"/>
        </w:rPr>
        <w:t xml:space="preserve"> easier to use the </w:t>
      </w:r>
      <w:r w:rsidRPr="00B25FB7">
        <w:rPr>
          <w:rFonts w:asciiTheme="majorHAnsi" w:hAnsiTheme="majorHAnsi"/>
          <w:i/>
          <w:iCs/>
          <w:sz w:val="24"/>
          <w:szCs w:val="24"/>
        </w:rPr>
        <w:t xml:space="preserve">Windows </w:t>
      </w:r>
      <w:r w:rsidRPr="00B25FB7">
        <w:rPr>
          <w:rFonts w:asciiTheme="majorHAnsi" w:hAnsiTheme="majorHAnsi"/>
          <w:sz w:val="24"/>
          <w:szCs w:val="24"/>
        </w:rPr>
        <w:t xml:space="preserve">file search to find “Dialer.exe” and </w:t>
      </w:r>
      <w:r w:rsidR="000B6676">
        <w:rPr>
          <w:rFonts w:asciiTheme="majorHAnsi" w:hAnsiTheme="majorHAnsi"/>
          <w:sz w:val="24"/>
          <w:szCs w:val="24"/>
        </w:rPr>
        <w:t xml:space="preserve">then </w:t>
      </w:r>
      <w:r w:rsidRPr="00B25FB7">
        <w:rPr>
          <w:rFonts w:asciiTheme="majorHAnsi" w:hAnsiTheme="majorHAnsi"/>
          <w:sz w:val="24"/>
          <w:szCs w:val="24"/>
        </w:rPr>
        <w:t xml:space="preserve">make a note of the path. Then select this path from the DB2000 dialog. </w:t>
      </w:r>
    </w:p>
    <w:p w14:paraId="4322CC51" w14:textId="77777777" w:rsidR="009662E5" w:rsidRDefault="009662E5" w:rsidP="00B25FB7">
      <w:pPr>
        <w:pStyle w:val="NormalWeb"/>
        <w:spacing w:before="0" w:beforeAutospacing="0" w:after="0" w:afterAutospacing="0"/>
        <w:rPr>
          <w:rFonts w:asciiTheme="majorHAnsi" w:hAnsiTheme="majorHAnsi"/>
          <w:sz w:val="24"/>
          <w:szCs w:val="24"/>
        </w:rPr>
      </w:pPr>
    </w:p>
    <w:p w14:paraId="290518D1" w14:textId="229D6F16" w:rsidR="00B25FB7" w:rsidRPr="00B25FB7" w:rsidRDefault="003C7A57" w:rsidP="00B25FB7">
      <w:pPr>
        <w:pStyle w:val="NormalWeb"/>
        <w:spacing w:before="0" w:beforeAutospacing="0" w:after="0" w:afterAutospacing="0"/>
        <w:rPr>
          <w:rFonts w:asciiTheme="majorHAnsi" w:hAnsiTheme="majorHAnsi"/>
        </w:rPr>
      </w:pPr>
      <w:r>
        <w:rPr>
          <w:rFonts w:asciiTheme="majorHAnsi" w:hAnsiTheme="majorHAnsi"/>
          <w:sz w:val="24"/>
          <w:szCs w:val="24"/>
        </w:rPr>
        <w:t>To email a member, i</w:t>
      </w:r>
      <w:r w:rsidRPr="00B25FB7">
        <w:rPr>
          <w:rFonts w:asciiTheme="majorHAnsi" w:hAnsiTheme="majorHAnsi"/>
          <w:sz w:val="24"/>
          <w:szCs w:val="24"/>
        </w:rPr>
        <w:t xml:space="preserve">nserting a tag in the grid and launching the email client from the box at the top of the </w:t>
      </w:r>
      <w:r>
        <w:rPr>
          <w:rFonts w:asciiTheme="majorHAnsi" w:hAnsiTheme="majorHAnsi"/>
          <w:sz w:val="24"/>
          <w:szCs w:val="24"/>
        </w:rPr>
        <w:t>page</w:t>
      </w:r>
      <w:r w:rsidR="00B25FB7" w:rsidRPr="00B25FB7">
        <w:rPr>
          <w:rFonts w:asciiTheme="majorHAnsi" w:hAnsiTheme="majorHAnsi"/>
          <w:sz w:val="24"/>
          <w:szCs w:val="24"/>
        </w:rPr>
        <w:t xml:space="preserve">. </w:t>
      </w:r>
    </w:p>
    <w:p w14:paraId="4395D827" w14:textId="77777777" w:rsidR="009662E5" w:rsidRDefault="009662E5" w:rsidP="00B25FB7">
      <w:pPr>
        <w:pStyle w:val="NormalWeb"/>
        <w:spacing w:before="0" w:beforeAutospacing="0" w:after="0" w:afterAutospacing="0"/>
        <w:rPr>
          <w:rFonts w:asciiTheme="majorHAnsi" w:hAnsiTheme="majorHAnsi"/>
          <w:sz w:val="24"/>
          <w:szCs w:val="24"/>
        </w:rPr>
      </w:pPr>
    </w:p>
    <w:p w14:paraId="2D633F00" w14:textId="77777777" w:rsidR="009662E5" w:rsidRDefault="009662E5" w:rsidP="00B25FB7">
      <w:pPr>
        <w:pStyle w:val="NormalWeb"/>
        <w:spacing w:before="0" w:beforeAutospacing="0" w:after="0" w:afterAutospacing="0"/>
        <w:rPr>
          <w:rFonts w:asciiTheme="majorHAnsi" w:hAnsiTheme="majorHAnsi"/>
          <w:b/>
          <w:bCs/>
          <w:sz w:val="24"/>
          <w:szCs w:val="24"/>
        </w:rPr>
      </w:pPr>
    </w:p>
    <w:p w14:paraId="5374B785" w14:textId="77777777"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b/>
          <w:bCs/>
          <w:sz w:val="24"/>
          <w:szCs w:val="24"/>
        </w:rPr>
        <w:t xml:space="preserve">User Grid </w:t>
      </w:r>
    </w:p>
    <w:p w14:paraId="3FB13EF6" w14:textId="6C97D52E"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This grid shows information contained in </w:t>
      </w:r>
      <w:r w:rsidR="003C7A57">
        <w:rPr>
          <w:rFonts w:asciiTheme="majorHAnsi" w:hAnsiTheme="majorHAnsi"/>
          <w:sz w:val="24"/>
          <w:szCs w:val="24"/>
        </w:rPr>
        <w:t>fields that are defined by the user</w:t>
      </w:r>
      <w:r w:rsidRPr="00B25FB7">
        <w:rPr>
          <w:rFonts w:asciiTheme="majorHAnsi" w:hAnsiTheme="majorHAnsi"/>
          <w:sz w:val="24"/>
          <w:szCs w:val="24"/>
        </w:rPr>
        <w:t xml:space="preserve">. </w:t>
      </w:r>
      <w:r w:rsidR="003C7A57">
        <w:rPr>
          <w:rFonts w:asciiTheme="majorHAnsi" w:hAnsiTheme="majorHAnsi"/>
          <w:sz w:val="24"/>
          <w:szCs w:val="24"/>
        </w:rPr>
        <w:t>T</w:t>
      </w:r>
      <w:r w:rsidRPr="00B25FB7">
        <w:rPr>
          <w:rFonts w:asciiTheme="majorHAnsi" w:hAnsiTheme="majorHAnsi"/>
          <w:sz w:val="24"/>
          <w:szCs w:val="24"/>
        </w:rPr>
        <w:t xml:space="preserve">wo </w:t>
      </w:r>
      <w:r w:rsidR="00D10BA1">
        <w:rPr>
          <w:rFonts w:asciiTheme="majorHAnsi" w:hAnsiTheme="majorHAnsi"/>
          <w:sz w:val="24"/>
          <w:szCs w:val="24"/>
        </w:rPr>
        <w:t>of the fields</w:t>
      </w:r>
      <w:r w:rsidR="003C7A57">
        <w:rPr>
          <w:rFonts w:asciiTheme="majorHAnsi" w:hAnsiTheme="majorHAnsi"/>
          <w:sz w:val="24"/>
          <w:szCs w:val="24"/>
        </w:rPr>
        <w:t>,</w:t>
      </w:r>
      <w:r w:rsidRPr="00B25FB7">
        <w:rPr>
          <w:rFonts w:asciiTheme="majorHAnsi" w:hAnsiTheme="majorHAnsi"/>
          <w:sz w:val="24"/>
          <w:szCs w:val="24"/>
        </w:rPr>
        <w:t xml:space="preserve"> </w:t>
      </w:r>
      <w:r w:rsidR="003C7A57" w:rsidRPr="00B25FB7">
        <w:rPr>
          <w:rFonts w:asciiTheme="majorHAnsi" w:hAnsiTheme="majorHAnsi"/>
          <w:i/>
          <w:iCs/>
          <w:sz w:val="24"/>
          <w:szCs w:val="24"/>
        </w:rPr>
        <w:t xml:space="preserve">Squad1 </w:t>
      </w:r>
      <w:r w:rsidR="003C7A57" w:rsidRPr="00B25FB7">
        <w:rPr>
          <w:rFonts w:asciiTheme="majorHAnsi" w:hAnsiTheme="majorHAnsi"/>
          <w:sz w:val="24"/>
          <w:szCs w:val="24"/>
        </w:rPr>
        <w:t xml:space="preserve">and </w:t>
      </w:r>
      <w:r w:rsidR="003C7A57" w:rsidRPr="00B25FB7">
        <w:rPr>
          <w:rFonts w:asciiTheme="majorHAnsi" w:hAnsiTheme="majorHAnsi"/>
          <w:i/>
          <w:iCs/>
          <w:sz w:val="24"/>
          <w:szCs w:val="24"/>
        </w:rPr>
        <w:t>Squad2</w:t>
      </w:r>
      <w:r w:rsidR="003C7A57">
        <w:rPr>
          <w:rFonts w:asciiTheme="majorHAnsi" w:hAnsiTheme="majorHAnsi"/>
          <w:i/>
          <w:iCs/>
          <w:sz w:val="24"/>
          <w:szCs w:val="24"/>
        </w:rPr>
        <w:t xml:space="preserve">, </w:t>
      </w:r>
      <w:r w:rsidR="003C7A57">
        <w:rPr>
          <w:rFonts w:asciiTheme="majorHAnsi" w:hAnsiTheme="majorHAnsi"/>
          <w:sz w:val="24"/>
          <w:szCs w:val="24"/>
        </w:rPr>
        <w:t>are stored</w:t>
      </w:r>
      <w:r w:rsidRPr="00B25FB7">
        <w:rPr>
          <w:rFonts w:asciiTheme="majorHAnsi" w:hAnsiTheme="majorHAnsi"/>
          <w:sz w:val="24"/>
          <w:szCs w:val="24"/>
        </w:rPr>
        <w:t xml:space="preserve"> by HQ </w:t>
      </w:r>
      <w:r w:rsidR="003C7A57">
        <w:rPr>
          <w:rFonts w:asciiTheme="majorHAnsi" w:hAnsiTheme="majorHAnsi"/>
          <w:sz w:val="24"/>
          <w:szCs w:val="24"/>
        </w:rPr>
        <w:t>and provided to everyone who downloads the roster</w:t>
      </w:r>
      <w:r w:rsidRPr="00B25FB7">
        <w:rPr>
          <w:rFonts w:asciiTheme="majorHAnsi" w:hAnsiTheme="majorHAnsi"/>
          <w:sz w:val="24"/>
          <w:szCs w:val="24"/>
        </w:rPr>
        <w:t>. Th</w:t>
      </w:r>
      <w:r w:rsidR="003C7A57">
        <w:rPr>
          <w:rFonts w:asciiTheme="majorHAnsi" w:hAnsiTheme="majorHAnsi"/>
          <w:sz w:val="24"/>
          <w:szCs w:val="24"/>
        </w:rPr>
        <w:t>ey</w:t>
      </w:r>
      <w:r w:rsidRPr="00B25FB7">
        <w:rPr>
          <w:rFonts w:asciiTheme="majorHAnsi" w:hAnsiTheme="majorHAnsi"/>
          <w:sz w:val="24"/>
          <w:szCs w:val="24"/>
        </w:rPr>
        <w:t xml:space="preserve"> can contain any squadron related data. Because these fields are public </w:t>
      </w:r>
      <w:r w:rsidR="003C7A57">
        <w:rPr>
          <w:rFonts w:asciiTheme="majorHAnsi" w:hAnsiTheme="majorHAnsi"/>
          <w:sz w:val="24"/>
          <w:szCs w:val="24"/>
        </w:rPr>
        <w:t>they</w:t>
      </w:r>
      <w:r w:rsidRPr="00B25FB7">
        <w:rPr>
          <w:rFonts w:asciiTheme="majorHAnsi" w:hAnsiTheme="majorHAnsi"/>
          <w:sz w:val="24"/>
          <w:szCs w:val="24"/>
        </w:rPr>
        <w:t xml:space="preserve"> should not be used for personal data. Use them for an agreed upon squadron wide use. The “User” grid also displays fields defined by the user.</w:t>
      </w:r>
      <w:r w:rsidRPr="009662E5">
        <w:rPr>
          <w:rFonts w:asciiTheme="majorHAnsi" w:hAnsiTheme="majorHAnsi"/>
          <w:sz w:val="24"/>
          <w:szCs w:val="24"/>
        </w:rPr>
        <w:t xml:space="preserve"> </w:t>
      </w:r>
      <w:r w:rsidRPr="009662E5">
        <w:rPr>
          <w:rFonts w:asciiTheme="majorHAnsi" w:hAnsiTheme="majorHAnsi"/>
          <w:i/>
          <w:iCs/>
          <w:sz w:val="24"/>
          <w:szCs w:val="24"/>
        </w:rPr>
        <w:t xml:space="preserve">This </w:t>
      </w:r>
      <w:r w:rsidR="00D10BA1">
        <w:rPr>
          <w:rFonts w:asciiTheme="majorHAnsi" w:hAnsiTheme="majorHAnsi"/>
          <w:i/>
          <w:iCs/>
          <w:sz w:val="24"/>
          <w:szCs w:val="24"/>
        </w:rPr>
        <w:t>is</w:t>
      </w:r>
      <w:r w:rsidRPr="009662E5">
        <w:rPr>
          <w:rFonts w:asciiTheme="majorHAnsi" w:hAnsiTheme="majorHAnsi"/>
          <w:i/>
          <w:iCs/>
          <w:sz w:val="24"/>
          <w:szCs w:val="24"/>
        </w:rPr>
        <w:t xml:space="preserve"> discussed further in Advanced Topics. </w:t>
      </w:r>
    </w:p>
    <w:p w14:paraId="0DC92E73" w14:textId="77777777" w:rsidR="009662E5" w:rsidRDefault="009662E5" w:rsidP="00B25FB7">
      <w:pPr>
        <w:pStyle w:val="NormalWeb"/>
        <w:spacing w:before="0" w:beforeAutospacing="0" w:after="0" w:afterAutospacing="0"/>
        <w:rPr>
          <w:rFonts w:asciiTheme="majorHAnsi" w:hAnsiTheme="majorHAnsi"/>
          <w:b/>
          <w:bCs/>
          <w:sz w:val="24"/>
          <w:szCs w:val="24"/>
        </w:rPr>
      </w:pPr>
    </w:p>
    <w:p w14:paraId="1FB887C5" w14:textId="77777777" w:rsidR="00A6651B" w:rsidRDefault="00A6651B" w:rsidP="00B25FB7">
      <w:pPr>
        <w:pStyle w:val="NormalWeb"/>
        <w:spacing w:before="0" w:beforeAutospacing="0" w:after="0" w:afterAutospacing="0"/>
        <w:rPr>
          <w:rFonts w:asciiTheme="majorHAnsi" w:hAnsiTheme="majorHAnsi"/>
          <w:b/>
          <w:bCs/>
          <w:sz w:val="24"/>
          <w:szCs w:val="24"/>
        </w:rPr>
      </w:pPr>
    </w:p>
    <w:p w14:paraId="7A07A566" w14:textId="77777777"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b/>
          <w:bCs/>
          <w:sz w:val="24"/>
          <w:szCs w:val="24"/>
        </w:rPr>
        <w:t xml:space="preserve">Organization Grid </w:t>
      </w:r>
    </w:p>
    <w:p w14:paraId="12614008" w14:textId="05C3BF26"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This grid is designed to show the squadron organization. </w:t>
      </w:r>
      <w:r w:rsidR="00D10BA1">
        <w:rPr>
          <w:rFonts w:asciiTheme="majorHAnsi" w:hAnsiTheme="majorHAnsi"/>
          <w:sz w:val="24"/>
          <w:szCs w:val="24"/>
        </w:rPr>
        <w:t>To enter i</w:t>
      </w:r>
      <w:r w:rsidRPr="00B25FB7">
        <w:rPr>
          <w:rFonts w:asciiTheme="majorHAnsi" w:hAnsiTheme="majorHAnsi"/>
          <w:sz w:val="24"/>
          <w:szCs w:val="24"/>
        </w:rPr>
        <w:t xml:space="preserve">nformation click the </w:t>
      </w:r>
      <w:r w:rsidRPr="00B25FB7">
        <w:rPr>
          <w:rFonts w:asciiTheme="majorHAnsi" w:hAnsiTheme="majorHAnsi"/>
          <w:i/>
          <w:iCs/>
          <w:sz w:val="24"/>
          <w:szCs w:val="24"/>
        </w:rPr>
        <w:t xml:space="preserve">Assign Jobs </w:t>
      </w:r>
      <w:r w:rsidRPr="00B25FB7">
        <w:rPr>
          <w:rFonts w:asciiTheme="majorHAnsi" w:hAnsiTheme="majorHAnsi"/>
          <w:sz w:val="24"/>
          <w:szCs w:val="24"/>
        </w:rPr>
        <w:t>button. This opens a dialog</w:t>
      </w:r>
      <w:r w:rsidR="00D10BA1">
        <w:rPr>
          <w:rFonts w:asciiTheme="majorHAnsi" w:hAnsiTheme="majorHAnsi"/>
          <w:sz w:val="24"/>
          <w:szCs w:val="24"/>
        </w:rPr>
        <w:t>,</w:t>
      </w:r>
      <w:r w:rsidRPr="00B25FB7">
        <w:rPr>
          <w:rFonts w:asciiTheme="majorHAnsi" w:hAnsiTheme="majorHAnsi"/>
          <w:sz w:val="24"/>
          <w:szCs w:val="24"/>
        </w:rPr>
        <w:t xml:space="preserve"> </w:t>
      </w:r>
      <w:r w:rsidR="00D10BA1">
        <w:rPr>
          <w:rFonts w:asciiTheme="majorHAnsi" w:hAnsiTheme="majorHAnsi"/>
          <w:sz w:val="24"/>
          <w:szCs w:val="24"/>
        </w:rPr>
        <w:t>and</w:t>
      </w:r>
      <w:r w:rsidRPr="00B25FB7">
        <w:rPr>
          <w:rFonts w:asciiTheme="majorHAnsi" w:hAnsiTheme="majorHAnsi"/>
          <w:sz w:val="24"/>
          <w:szCs w:val="24"/>
        </w:rPr>
        <w:t xml:space="preserve"> the user assign</w:t>
      </w:r>
      <w:r w:rsidR="00D10BA1">
        <w:rPr>
          <w:rFonts w:asciiTheme="majorHAnsi" w:hAnsiTheme="majorHAnsi"/>
          <w:sz w:val="24"/>
          <w:szCs w:val="24"/>
        </w:rPr>
        <w:t>s</w:t>
      </w:r>
      <w:r w:rsidRPr="00B25FB7">
        <w:rPr>
          <w:rFonts w:asciiTheme="majorHAnsi" w:hAnsiTheme="majorHAnsi"/>
          <w:sz w:val="24"/>
          <w:szCs w:val="24"/>
        </w:rPr>
        <w:t xml:space="preserve"> a position to </w:t>
      </w:r>
      <w:r w:rsidR="00D10BA1">
        <w:rPr>
          <w:rFonts w:asciiTheme="majorHAnsi" w:hAnsiTheme="majorHAnsi"/>
          <w:sz w:val="24"/>
          <w:szCs w:val="24"/>
        </w:rPr>
        <w:t>the</w:t>
      </w:r>
      <w:r w:rsidRPr="00B25FB7">
        <w:rPr>
          <w:rFonts w:asciiTheme="majorHAnsi" w:hAnsiTheme="majorHAnsi"/>
          <w:sz w:val="24"/>
          <w:szCs w:val="24"/>
        </w:rPr>
        <w:t xml:space="preserve"> selected member. There are lists defining the level, department, committee and position on the committee. Level defines Squadron, District or National. Department determines Bridge, Executive, Education etc. It is quite simple, though maybe a bit time consuming, to fill in the whole organization. </w:t>
      </w:r>
    </w:p>
    <w:p w14:paraId="37E21DB1" w14:textId="77777777" w:rsidR="009662E5" w:rsidRDefault="009662E5" w:rsidP="00B25FB7">
      <w:pPr>
        <w:pStyle w:val="NormalWeb"/>
        <w:spacing w:before="0" w:beforeAutospacing="0" w:after="0" w:afterAutospacing="0"/>
        <w:rPr>
          <w:rFonts w:asciiTheme="majorHAnsi" w:hAnsiTheme="majorHAnsi"/>
          <w:sz w:val="24"/>
          <w:szCs w:val="24"/>
        </w:rPr>
      </w:pPr>
    </w:p>
    <w:p w14:paraId="7899DE46" w14:textId="1D974F73"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The user can </w:t>
      </w:r>
      <w:r w:rsidR="00D10BA1">
        <w:rPr>
          <w:rFonts w:asciiTheme="majorHAnsi" w:hAnsiTheme="majorHAnsi"/>
          <w:sz w:val="24"/>
          <w:szCs w:val="24"/>
        </w:rPr>
        <w:t>add</w:t>
      </w:r>
      <w:r w:rsidRPr="00B25FB7">
        <w:rPr>
          <w:rFonts w:asciiTheme="majorHAnsi" w:hAnsiTheme="majorHAnsi"/>
          <w:sz w:val="24"/>
          <w:szCs w:val="24"/>
        </w:rPr>
        <w:t xml:space="preserve"> new committees in any department. To do this, click on </w:t>
      </w:r>
      <w:r w:rsidRPr="00B25FB7">
        <w:rPr>
          <w:rFonts w:asciiTheme="majorHAnsi" w:hAnsiTheme="majorHAnsi"/>
          <w:i/>
          <w:iCs/>
          <w:sz w:val="24"/>
          <w:szCs w:val="24"/>
        </w:rPr>
        <w:t xml:space="preserve">Committees / Add </w:t>
      </w:r>
      <w:r w:rsidRPr="00B25FB7">
        <w:rPr>
          <w:rFonts w:asciiTheme="majorHAnsi" w:hAnsiTheme="majorHAnsi"/>
          <w:sz w:val="24"/>
          <w:szCs w:val="24"/>
        </w:rPr>
        <w:t xml:space="preserve">to open a dialog. In this dialog select department and name the committee. From the check boxes select a suitable committee configuration and create the committee. </w:t>
      </w:r>
      <w:r w:rsidR="00D10BA1">
        <w:rPr>
          <w:rFonts w:asciiTheme="majorHAnsi" w:hAnsiTheme="majorHAnsi"/>
          <w:sz w:val="24"/>
          <w:szCs w:val="24"/>
        </w:rPr>
        <w:t>R</w:t>
      </w:r>
      <w:r w:rsidRPr="00B25FB7">
        <w:rPr>
          <w:rFonts w:asciiTheme="majorHAnsi" w:hAnsiTheme="majorHAnsi"/>
          <w:sz w:val="24"/>
          <w:szCs w:val="24"/>
        </w:rPr>
        <w:t xml:space="preserve">eturn to the organization grid, </w:t>
      </w:r>
      <w:r w:rsidR="00D10BA1">
        <w:rPr>
          <w:rFonts w:asciiTheme="majorHAnsi" w:hAnsiTheme="majorHAnsi"/>
          <w:sz w:val="24"/>
          <w:szCs w:val="24"/>
        </w:rPr>
        <w:t>and then</w:t>
      </w:r>
      <w:r w:rsidRPr="00B25FB7">
        <w:rPr>
          <w:rFonts w:asciiTheme="majorHAnsi" w:hAnsiTheme="majorHAnsi"/>
          <w:sz w:val="24"/>
          <w:szCs w:val="24"/>
        </w:rPr>
        <w:t xml:space="preserve"> click </w:t>
      </w:r>
      <w:r w:rsidRPr="00B25FB7">
        <w:rPr>
          <w:rFonts w:asciiTheme="majorHAnsi" w:hAnsiTheme="majorHAnsi"/>
          <w:i/>
          <w:iCs/>
          <w:sz w:val="24"/>
          <w:szCs w:val="24"/>
        </w:rPr>
        <w:t>Assign Jobs</w:t>
      </w:r>
      <w:r w:rsidR="00D10BA1">
        <w:rPr>
          <w:rFonts w:asciiTheme="majorHAnsi" w:hAnsiTheme="majorHAnsi"/>
          <w:i/>
          <w:iCs/>
          <w:sz w:val="24"/>
          <w:szCs w:val="24"/>
        </w:rPr>
        <w:t xml:space="preserve"> </w:t>
      </w:r>
      <w:r w:rsidR="00D10BA1">
        <w:rPr>
          <w:rFonts w:asciiTheme="majorHAnsi" w:hAnsiTheme="majorHAnsi"/>
          <w:iCs/>
          <w:sz w:val="24"/>
          <w:szCs w:val="24"/>
        </w:rPr>
        <w:t xml:space="preserve">to add individuals to the </w:t>
      </w:r>
      <w:r w:rsidR="00D10BA1" w:rsidRPr="00B25FB7">
        <w:rPr>
          <w:rFonts w:asciiTheme="majorHAnsi" w:hAnsiTheme="majorHAnsi"/>
          <w:sz w:val="24"/>
          <w:szCs w:val="24"/>
        </w:rPr>
        <w:t>new committee</w:t>
      </w:r>
      <w:r w:rsidRPr="00B25FB7">
        <w:rPr>
          <w:rFonts w:asciiTheme="majorHAnsi" w:hAnsiTheme="majorHAnsi"/>
          <w:sz w:val="24"/>
          <w:szCs w:val="24"/>
        </w:rPr>
        <w:t xml:space="preserve">. The new committee will be found in whatever department it was placed. When staffed, it will appear in the organization grid and on printout of the D &amp; D roster printer. </w:t>
      </w:r>
    </w:p>
    <w:p w14:paraId="41F10E81" w14:textId="77777777" w:rsidR="009662E5" w:rsidRDefault="009662E5" w:rsidP="00B25FB7">
      <w:pPr>
        <w:pStyle w:val="NormalWeb"/>
        <w:spacing w:before="0" w:beforeAutospacing="0" w:after="0" w:afterAutospacing="0"/>
        <w:rPr>
          <w:rFonts w:asciiTheme="majorHAnsi" w:hAnsiTheme="majorHAnsi"/>
          <w:sz w:val="24"/>
          <w:szCs w:val="24"/>
        </w:rPr>
      </w:pPr>
    </w:p>
    <w:p w14:paraId="57C63411" w14:textId="77777777"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The organization grid can be arranged in several ways. When viewing structure it is useful to turn on the color and/or merge options to make grid easier to view. The grid may also be sorted by name showing how many jobs each member holds. </w:t>
      </w:r>
    </w:p>
    <w:p w14:paraId="69C85BC5" w14:textId="77777777" w:rsidR="009662E5" w:rsidRDefault="009662E5" w:rsidP="00B25FB7">
      <w:pPr>
        <w:pStyle w:val="NormalWeb"/>
        <w:spacing w:before="0" w:beforeAutospacing="0" w:after="0" w:afterAutospacing="0"/>
        <w:rPr>
          <w:rFonts w:asciiTheme="majorHAnsi" w:hAnsiTheme="majorHAnsi"/>
          <w:sz w:val="24"/>
          <w:szCs w:val="24"/>
        </w:rPr>
      </w:pPr>
    </w:p>
    <w:p w14:paraId="46758E7A" w14:textId="5EB13CEB" w:rsidR="00B25FB7" w:rsidRPr="009662E5" w:rsidRDefault="00B25FB7" w:rsidP="00B25FB7">
      <w:pPr>
        <w:pStyle w:val="NormalWeb"/>
        <w:spacing w:before="0" w:beforeAutospacing="0" w:after="0" w:afterAutospacing="0"/>
        <w:rPr>
          <w:rFonts w:asciiTheme="majorHAnsi" w:hAnsiTheme="majorHAnsi"/>
          <w:sz w:val="24"/>
        </w:rPr>
      </w:pPr>
      <w:r w:rsidRPr="00B25FB7">
        <w:rPr>
          <w:rFonts w:asciiTheme="majorHAnsi" w:hAnsiTheme="majorHAnsi"/>
          <w:sz w:val="24"/>
          <w:szCs w:val="24"/>
        </w:rPr>
        <w:t xml:space="preserve">There are Tag options to tag various members of the organization based on their positions. </w:t>
      </w:r>
    </w:p>
    <w:p w14:paraId="26E7A61A" w14:textId="77777777"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b/>
          <w:bCs/>
          <w:sz w:val="24"/>
          <w:szCs w:val="24"/>
        </w:rPr>
        <w:t xml:space="preserve">TIP: </w:t>
      </w:r>
      <w:r w:rsidRPr="00B25FB7">
        <w:rPr>
          <w:rFonts w:asciiTheme="majorHAnsi" w:hAnsiTheme="majorHAnsi"/>
          <w:sz w:val="24"/>
          <w:szCs w:val="24"/>
        </w:rPr>
        <w:t xml:space="preserve">When changing or adding a job to a member already existing on the organization grid, highlight before selecting </w:t>
      </w:r>
      <w:r w:rsidRPr="00B25FB7">
        <w:rPr>
          <w:rFonts w:asciiTheme="majorHAnsi" w:hAnsiTheme="majorHAnsi"/>
          <w:i/>
          <w:iCs/>
          <w:sz w:val="24"/>
          <w:szCs w:val="24"/>
        </w:rPr>
        <w:t>Assign Jobs</w:t>
      </w:r>
      <w:r w:rsidRPr="00B25FB7">
        <w:rPr>
          <w:rFonts w:asciiTheme="majorHAnsi" w:hAnsiTheme="majorHAnsi"/>
          <w:sz w:val="24"/>
          <w:szCs w:val="24"/>
        </w:rPr>
        <w:t xml:space="preserve">. This way the member will already be selected in the name list. </w:t>
      </w:r>
    </w:p>
    <w:p w14:paraId="1FDC0DBC" w14:textId="77777777"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b/>
          <w:bCs/>
          <w:sz w:val="24"/>
          <w:szCs w:val="24"/>
        </w:rPr>
        <w:t xml:space="preserve">TIP: </w:t>
      </w:r>
      <w:r w:rsidRPr="00B25FB7">
        <w:rPr>
          <w:rFonts w:asciiTheme="majorHAnsi" w:hAnsiTheme="majorHAnsi"/>
          <w:sz w:val="24"/>
          <w:szCs w:val="24"/>
        </w:rPr>
        <w:t xml:space="preserve">If changing an existing assignment, the </w:t>
      </w:r>
      <w:r w:rsidRPr="00B25FB7">
        <w:rPr>
          <w:rFonts w:asciiTheme="majorHAnsi" w:hAnsiTheme="majorHAnsi"/>
          <w:i/>
          <w:iCs/>
          <w:sz w:val="24"/>
          <w:szCs w:val="24"/>
        </w:rPr>
        <w:t xml:space="preserve">Find </w:t>
      </w:r>
      <w:r w:rsidRPr="00B25FB7">
        <w:rPr>
          <w:rFonts w:asciiTheme="majorHAnsi" w:hAnsiTheme="majorHAnsi"/>
          <w:sz w:val="24"/>
          <w:szCs w:val="24"/>
        </w:rPr>
        <w:t xml:space="preserve">button can be used to cycle through all current assignments. </w:t>
      </w:r>
    </w:p>
    <w:p w14:paraId="053D55BB" w14:textId="77777777" w:rsidR="00A6651B" w:rsidRDefault="00A6651B" w:rsidP="00177C43">
      <w:pPr>
        <w:pStyle w:val="NormalWeb"/>
        <w:spacing w:before="0" w:beforeAutospacing="0" w:after="0" w:afterAutospacing="0"/>
        <w:rPr>
          <w:rFonts w:asciiTheme="majorHAnsi" w:hAnsiTheme="majorHAnsi"/>
          <w:b/>
          <w:bCs/>
          <w:sz w:val="24"/>
          <w:szCs w:val="24"/>
        </w:rPr>
      </w:pPr>
    </w:p>
    <w:p w14:paraId="1D0E8D26" w14:textId="77777777" w:rsidR="00A6651B" w:rsidRDefault="00A6651B" w:rsidP="00177C43">
      <w:pPr>
        <w:pStyle w:val="NormalWeb"/>
        <w:spacing w:before="0" w:beforeAutospacing="0" w:after="0" w:afterAutospacing="0"/>
        <w:rPr>
          <w:rFonts w:asciiTheme="majorHAnsi" w:hAnsiTheme="majorHAnsi"/>
          <w:b/>
          <w:bCs/>
          <w:sz w:val="24"/>
          <w:szCs w:val="24"/>
        </w:rPr>
      </w:pPr>
    </w:p>
    <w:p w14:paraId="155A99A8" w14:textId="50CFACBE" w:rsidR="00177C43" w:rsidRPr="00D10BA1" w:rsidRDefault="00177C43" w:rsidP="00177C43">
      <w:pPr>
        <w:pStyle w:val="NormalWeb"/>
        <w:spacing w:before="0" w:beforeAutospacing="0" w:after="0" w:afterAutospacing="0"/>
        <w:rPr>
          <w:rFonts w:asciiTheme="majorHAnsi" w:hAnsiTheme="majorHAnsi"/>
          <w:b/>
          <w:bCs/>
          <w:sz w:val="24"/>
          <w:szCs w:val="24"/>
        </w:rPr>
      </w:pPr>
      <w:r w:rsidRPr="00B25FB7">
        <w:rPr>
          <w:rFonts w:asciiTheme="majorHAnsi" w:hAnsiTheme="majorHAnsi"/>
          <w:b/>
          <w:bCs/>
          <w:sz w:val="24"/>
          <w:szCs w:val="24"/>
        </w:rPr>
        <w:t xml:space="preserve">Merit Marks Grid </w:t>
      </w:r>
    </w:p>
    <w:p w14:paraId="4FC57A14" w14:textId="241D1CF9" w:rsidR="00177C43" w:rsidRDefault="00177C43" w:rsidP="00177C43">
      <w:pPr>
        <w:pStyle w:val="NormalWeb"/>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DB2000 is now </w:t>
      </w:r>
      <w:r w:rsidR="00D10BA1">
        <w:rPr>
          <w:rFonts w:asciiTheme="majorHAnsi" w:hAnsiTheme="majorHAnsi"/>
          <w:sz w:val="24"/>
          <w:szCs w:val="24"/>
        </w:rPr>
        <w:t xml:space="preserve">the </w:t>
      </w:r>
      <w:r w:rsidRPr="00B25FB7">
        <w:rPr>
          <w:rFonts w:asciiTheme="majorHAnsi" w:hAnsiTheme="majorHAnsi"/>
          <w:sz w:val="24"/>
          <w:szCs w:val="24"/>
        </w:rPr>
        <w:t xml:space="preserve">preferred </w:t>
      </w:r>
      <w:r w:rsidR="00D10BA1">
        <w:rPr>
          <w:rFonts w:asciiTheme="majorHAnsi" w:hAnsiTheme="majorHAnsi"/>
          <w:sz w:val="24"/>
          <w:szCs w:val="24"/>
        </w:rPr>
        <w:t>method</w:t>
      </w:r>
      <w:r w:rsidRPr="00B25FB7">
        <w:rPr>
          <w:rFonts w:asciiTheme="majorHAnsi" w:hAnsiTheme="majorHAnsi"/>
          <w:sz w:val="24"/>
          <w:szCs w:val="24"/>
        </w:rPr>
        <w:t xml:space="preserve"> for merit mark submissions. Being able to use the data in the database makes it very easy for the user. Names, certificate numbers etc. will be correct and need not be typed in. </w:t>
      </w:r>
      <w:r w:rsidR="00D10BA1">
        <w:rPr>
          <w:rFonts w:asciiTheme="majorHAnsi" w:hAnsiTheme="majorHAnsi"/>
          <w:sz w:val="24"/>
          <w:szCs w:val="24"/>
        </w:rPr>
        <w:t>A</w:t>
      </w:r>
      <w:r w:rsidRPr="00B25FB7">
        <w:rPr>
          <w:rFonts w:asciiTheme="majorHAnsi" w:hAnsiTheme="majorHAnsi"/>
          <w:sz w:val="24"/>
          <w:szCs w:val="24"/>
        </w:rPr>
        <w:t xml:space="preserve"> tracking system was devised to keep the records categorized. This is shown in the “Status” column of the MM grid and is the key to the whole operation. Stepping through a typical MM cycle,</w:t>
      </w:r>
      <w:r>
        <w:rPr>
          <w:rFonts w:asciiTheme="majorHAnsi" w:hAnsiTheme="majorHAnsi"/>
          <w:sz w:val="24"/>
          <w:szCs w:val="24"/>
        </w:rPr>
        <w:t xml:space="preserve"> the status </w:t>
      </w:r>
      <w:r w:rsidR="00D10BA1">
        <w:rPr>
          <w:rFonts w:asciiTheme="majorHAnsi" w:hAnsiTheme="majorHAnsi"/>
          <w:sz w:val="24"/>
          <w:szCs w:val="24"/>
        </w:rPr>
        <w:t xml:space="preserve">column </w:t>
      </w:r>
      <w:r>
        <w:rPr>
          <w:rFonts w:asciiTheme="majorHAnsi" w:hAnsiTheme="majorHAnsi"/>
          <w:sz w:val="24"/>
          <w:szCs w:val="24"/>
        </w:rPr>
        <w:t>is used as follows.</w:t>
      </w:r>
    </w:p>
    <w:p w14:paraId="65E92602" w14:textId="77777777" w:rsidR="00177C43" w:rsidRPr="00B25FB7" w:rsidRDefault="00177C43" w:rsidP="00177C43">
      <w:pPr>
        <w:pStyle w:val="NormalWeb"/>
        <w:spacing w:before="0" w:beforeAutospacing="0" w:after="0" w:afterAutospacing="0"/>
        <w:rPr>
          <w:rFonts w:asciiTheme="majorHAnsi" w:hAnsiTheme="majorHAnsi"/>
        </w:rPr>
      </w:pPr>
    </w:p>
    <w:p w14:paraId="3C640546" w14:textId="567D375B" w:rsidR="00177C43" w:rsidRPr="00B25FB7" w:rsidRDefault="00177C43" w:rsidP="00177C43">
      <w:pPr>
        <w:pStyle w:val="NormalWeb"/>
        <w:spacing w:before="0" w:beforeAutospacing="0" w:after="0" w:afterAutospacing="0"/>
        <w:rPr>
          <w:rFonts w:asciiTheme="majorHAnsi" w:hAnsiTheme="majorHAnsi"/>
        </w:rPr>
      </w:pPr>
      <w:r w:rsidRPr="00B25FB7">
        <w:rPr>
          <w:rFonts w:asciiTheme="majorHAnsi" w:hAnsiTheme="majorHAnsi"/>
          <w:sz w:val="24"/>
          <w:szCs w:val="24"/>
        </w:rPr>
        <w:t>1. When a name is added to the</w:t>
      </w:r>
      <w:r w:rsidR="00D10BA1">
        <w:rPr>
          <w:rFonts w:asciiTheme="majorHAnsi" w:hAnsiTheme="majorHAnsi"/>
          <w:sz w:val="24"/>
          <w:szCs w:val="24"/>
        </w:rPr>
        <w:t xml:space="preserve"> grid, the </w:t>
      </w:r>
      <w:r w:rsidRPr="00B25FB7">
        <w:rPr>
          <w:rFonts w:asciiTheme="majorHAnsi" w:hAnsiTheme="majorHAnsi"/>
          <w:sz w:val="24"/>
          <w:szCs w:val="24"/>
        </w:rPr>
        <w:t xml:space="preserve">Status column will read “No Data” </w:t>
      </w:r>
    </w:p>
    <w:p w14:paraId="642B3382" w14:textId="46AB5282" w:rsidR="00177C43" w:rsidRPr="00B25FB7" w:rsidRDefault="00177C43" w:rsidP="00177C43">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2. When the recommendation information data is added, the Status column will change to “No Recommendation” </w:t>
      </w:r>
    </w:p>
    <w:p w14:paraId="6863DD56" w14:textId="7D57FD05" w:rsidR="00177C43" w:rsidRDefault="00177C43" w:rsidP="00177C43">
      <w:pPr>
        <w:pStyle w:val="NormalWeb"/>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3. After all of the recommendations have been entered, </w:t>
      </w:r>
      <w:r>
        <w:rPr>
          <w:rFonts w:asciiTheme="majorHAnsi" w:hAnsiTheme="majorHAnsi"/>
          <w:sz w:val="24"/>
          <w:szCs w:val="24"/>
        </w:rPr>
        <w:t xml:space="preserve">go to </w:t>
      </w:r>
      <w:r w:rsidRPr="00B25FB7">
        <w:rPr>
          <w:rFonts w:asciiTheme="majorHAnsi" w:hAnsiTheme="majorHAnsi"/>
          <w:sz w:val="24"/>
          <w:szCs w:val="24"/>
        </w:rPr>
        <w:t xml:space="preserve">the Change Status menu </w:t>
      </w:r>
      <w:r w:rsidR="00D10BA1">
        <w:rPr>
          <w:rFonts w:asciiTheme="majorHAnsi" w:hAnsiTheme="majorHAnsi"/>
          <w:sz w:val="24"/>
          <w:szCs w:val="24"/>
        </w:rPr>
        <w:t xml:space="preserve">at the top of the page </w:t>
      </w:r>
      <w:r>
        <w:rPr>
          <w:rFonts w:asciiTheme="majorHAnsi" w:hAnsiTheme="majorHAnsi"/>
          <w:sz w:val="24"/>
          <w:szCs w:val="24"/>
        </w:rPr>
        <w:t xml:space="preserve">and </w:t>
      </w:r>
      <w:r w:rsidRPr="00B25FB7">
        <w:rPr>
          <w:rFonts w:asciiTheme="majorHAnsi" w:hAnsiTheme="majorHAnsi"/>
          <w:sz w:val="24"/>
          <w:szCs w:val="24"/>
        </w:rPr>
        <w:t>select “Mark all N</w:t>
      </w:r>
      <w:r w:rsidR="00A6651B">
        <w:rPr>
          <w:rFonts w:asciiTheme="majorHAnsi" w:hAnsiTheme="majorHAnsi"/>
          <w:sz w:val="24"/>
          <w:szCs w:val="24"/>
        </w:rPr>
        <w:t>o Recommendation to Submittal”.</w:t>
      </w:r>
    </w:p>
    <w:p w14:paraId="5A2F27A6" w14:textId="120CA1C6" w:rsidR="00177C43" w:rsidRPr="00B25FB7" w:rsidRDefault="00177C43" w:rsidP="00177C43">
      <w:pPr>
        <w:pStyle w:val="NormalWeb"/>
        <w:spacing w:before="0" w:beforeAutospacing="0" w:after="0" w:afterAutospacing="0"/>
        <w:rPr>
          <w:rFonts w:asciiTheme="majorHAnsi" w:hAnsiTheme="majorHAnsi"/>
        </w:rPr>
      </w:pPr>
      <w:r>
        <w:rPr>
          <w:rFonts w:asciiTheme="majorHAnsi" w:hAnsiTheme="majorHAnsi"/>
          <w:sz w:val="24"/>
          <w:szCs w:val="24"/>
        </w:rPr>
        <w:t>4. Make the original submission.</w:t>
      </w:r>
    </w:p>
    <w:p w14:paraId="5E10EB5C" w14:textId="70F317AA" w:rsidR="00177C43" w:rsidRPr="00B25FB7" w:rsidRDefault="00177C43" w:rsidP="00177C43">
      <w:pPr>
        <w:pStyle w:val="NormalWeb"/>
        <w:spacing w:before="0" w:beforeAutospacing="0" w:after="0" w:afterAutospacing="0"/>
        <w:rPr>
          <w:rFonts w:asciiTheme="majorHAnsi" w:hAnsiTheme="majorHAnsi"/>
        </w:rPr>
      </w:pPr>
      <w:r>
        <w:rPr>
          <w:rFonts w:asciiTheme="majorHAnsi" w:hAnsiTheme="majorHAnsi"/>
          <w:sz w:val="24"/>
          <w:szCs w:val="24"/>
        </w:rPr>
        <w:t>5</w:t>
      </w:r>
      <w:r w:rsidRPr="00B25FB7">
        <w:rPr>
          <w:rFonts w:asciiTheme="majorHAnsi" w:hAnsiTheme="majorHAnsi"/>
          <w:sz w:val="24"/>
          <w:szCs w:val="24"/>
        </w:rPr>
        <w:t>. When the results of the Original Submission are received, most will have been accepted while a few may have been rejected.</w:t>
      </w:r>
    </w:p>
    <w:p w14:paraId="4A222361" w14:textId="15152D51" w:rsidR="00177C43" w:rsidRPr="00B25FB7" w:rsidRDefault="00177C43" w:rsidP="00177C43">
      <w:pPr>
        <w:pStyle w:val="NormalWeb"/>
        <w:spacing w:before="0" w:beforeAutospacing="0" w:after="0" w:afterAutospacing="0"/>
        <w:rPr>
          <w:rFonts w:asciiTheme="majorHAnsi" w:hAnsiTheme="majorHAnsi"/>
        </w:rPr>
      </w:pPr>
      <w:r>
        <w:rPr>
          <w:rFonts w:asciiTheme="majorHAnsi" w:hAnsiTheme="majorHAnsi"/>
          <w:sz w:val="24"/>
          <w:szCs w:val="24"/>
        </w:rPr>
        <w:t>6</w:t>
      </w:r>
      <w:r w:rsidRPr="00B25FB7">
        <w:rPr>
          <w:rFonts w:asciiTheme="majorHAnsi" w:hAnsiTheme="majorHAnsi"/>
          <w:sz w:val="24"/>
          <w:szCs w:val="24"/>
        </w:rPr>
        <w:t>. For those that will be resubmitted, edit the recommendation</w:t>
      </w:r>
      <w:r w:rsidR="00D10BA1">
        <w:rPr>
          <w:rFonts w:asciiTheme="majorHAnsi" w:hAnsiTheme="majorHAnsi"/>
          <w:sz w:val="24"/>
          <w:szCs w:val="24"/>
        </w:rPr>
        <w:t>, click</w:t>
      </w:r>
      <w:r w:rsidRPr="00B25FB7">
        <w:rPr>
          <w:rFonts w:asciiTheme="majorHAnsi" w:hAnsiTheme="majorHAnsi"/>
          <w:sz w:val="24"/>
          <w:szCs w:val="24"/>
        </w:rPr>
        <w:t xml:space="preserve"> the “Status” cell</w:t>
      </w:r>
      <w:r w:rsidR="00D10BA1">
        <w:rPr>
          <w:rFonts w:asciiTheme="majorHAnsi" w:hAnsiTheme="majorHAnsi"/>
          <w:sz w:val="24"/>
          <w:szCs w:val="24"/>
        </w:rPr>
        <w:t>, and then from the popup</w:t>
      </w:r>
      <w:r w:rsidRPr="00B25FB7">
        <w:rPr>
          <w:rFonts w:asciiTheme="majorHAnsi" w:hAnsiTheme="majorHAnsi"/>
          <w:sz w:val="24"/>
          <w:szCs w:val="24"/>
        </w:rPr>
        <w:t xml:space="preserve"> menu select “Resubmit”.</w:t>
      </w:r>
    </w:p>
    <w:p w14:paraId="1AB41CDA" w14:textId="68784361" w:rsidR="00177C43" w:rsidRPr="00B25FB7" w:rsidRDefault="00177C43" w:rsidP="00177C43">
      <w:pPr>
        <w:pStyle w:val="NormalWeb"/>
        <w:spacing w:before="0" w:beforeAutospacing="0" w:after="0" w:afterAutospacing="0"/>
        <w:rPr>
          <w:rFonts w:asciiTheme="majorHAnsi" w:hAnsiTheme="majorHAnsi"/>
        </w:rPr>
      </w:pPr>
      <w:r>
        <w:rPr>
          <w:rFonts w:asciiTheme="majorHAnsi" w:hAnsiTheme="majorHAnsi"/>
          <w:sz w:val="24"/>
          <w:szCs w:val="24"/>
        </w:rPr>
        <w:t>7</w:t>
      </w:r>
      <w:r w:rsidRPr="00B25FB7">
        <w:rPr>
          <w:rFonts w:asciiTheme="majorHAnsi" w:hAnsiTheme="majorHAnsi"/>
          <w:sz w:val="24"/>
          <w:szCs w:val="24"/>
        </w:rPr>
        <w:t xml:space="preserve">. When the </w:t>
      </w:r>
      <w:r w:rsidR="00D10BA1">
        <w:rPr>
          <w:rFonts w:asciiTheme="majorHAnsi" w:hAnsiTheme="majorHAnsi"/>
          <w:sz w:val="24"/>
          <w:szCs w:val="24"/>
        </w:rPr>
        <w:t xml:space="preserve">resubmitted </w:t>
      </w:r>
      <w:r w:rsidRPr="00B25FB7">
        <w:rPr>
          <w:rFonts w:asciiTheme="majorHAnsi" w:hAnsiTheme="majorHAnsi"/>
          <w:sz w:val="24"/>
          <w:szCs w:val="24"/>
        </w:rPr>
        <w:t xml:space="preserve">results are received, the individual records </w:t>
      </w:r>
      <w:r w:rsidR="00A6651B">
        <w:rPr>
          <w:rFonts w:asciiTheme="majorHAnsi" w:hAnsiTheme="majorHAnsi"/>
          <w:sz w:val="24"/>
          <w:szCs w:val="24"/>
        </w:rPr>
        <w:t>will be</w:t>
      </w:r>
      <w:r w:rsidRPr="00B25FB7">
        <w:rPr>
          <w:rFonts w:asciiTheme="majorHAnsi" w:hAnsiTheme="majorHAnsi"/>
          <w:sz w:val="24"/>
          <w:szCs w:val="24"/>
        </w:rPr>
        <w:t xml:space="preserve"> “Accepted” or “Rejected”.</w:t>
      </w:r>
    </w:p>
    <w:p w14:paraId="0AC39E28" w14:textId="77777777" w:rsidR="00177C43" w:rsidRPr="00B25FB7" w:rsidRDefault="00177C43" w:rsidP="00177C43">
      <w:pPr>
        <w:pStyle w:val="NormalWeb"/>
        <w:spacing w:before="0" w:beforeAutospacing="0" w:after="0" w:afterAutospacing="0"/>
        <w:rPr>
          <w:rFonts w:asciiTheme="majorHAnsi" w:hAnsiTheme="majorHAnsi"/>
        </w:rPr>
      </w:pPr>
      <w:r>
        <w:rPr>
          <w:rFonts w:asciiTheme="majorHAnsi" w:hAnsiTheme="majorHAnsi"/>
          <w:sz w:val="24"/>
          <w:szCs w:val="24"/>
        </w:rPr>
        <w:t>8</w:t>
      </w:r>
      <w:r w:rsidRPr="00B25FB7">
        <w:rPr>
          <w:rFonts w:asciiTheme="majorHAnsi" w:hAnsiTheme="majorHAnsi"/>
          <w:sz w:val="24"/>
          <w:szCs w:val="24"/>
        </w:rPr>
        <w:t xml:space="preserve">. In the event that a Supplementary Submission needs to be made, first mark the record as “No Recommendation” then go back and mark it as “Supplementary”. </w:t>
      </w:r>
    </w:p>
    <w:p w14:paraId="0D971889" w14:textId="54F1DD52" w:rsidR="00177C43" w:rsidRPr="00B25FB7" w:rsidRDefault="00177C43" w:rsidP="00177C43">
      <w:pPr>
        <w:pStyle w:val="NormalWeb"/>
        <w:spacing w:before="0" w:beforeAutospacing="0" w:after="0" w:afterAutospacing="0"/>
        <w:rPr>
          <w:rFonts w:asciiTheme="majorHAnsi" w:hAnsiTheme="majorHAnsi"/>
        </w:rPr>
      </w:pPr>
      <w:r>
        <w:rPr>
          <w:rFonts w:asciiTheme="majorHAnsi" w:hAnsiTheme="majorHAnsi"/>
          <w:sz w:val="24"/>
          <w:szCs w:val="24"/>
        </w:rPr>
        <w:t>9</w:t>
      </w:r>
      <w:r w:rsidRPr="00B25FB7">
        <w:rPr>
          <w:rFonts w:asciiTheme="majorHAnsi" w:hAnsiTheme="majorHAnsi"/>
          <w:sz w:val="24"/>
          <w:szCs w:val="24"/>
        </w:rPr>
        <w:t xml:space="preserve">. In the event that a Retroactive Submission needs to be made, first mark the record as “No Recommendation” then go back and mark it as “Retroactive”. </w:t>
      </w:r>
      <w:r w:rsidR="00A6651B">
        <w:rPr>
          <w:rFonts w:asciiTheme="majorHAnsi" w:hAnsiTheme="majorHAnsi"/>
          <w:sz w:val="24"/>
          <w:szCs w:val="24"/>
        </w:rPr>
        <w:t>Be sure</w:t>
      </w:r>
      <w:r w:rsidRPr="00B25FB7">
        <w:rPr>
          <w:rFonts w:asciiTheme="majorHAnsi" w:hAnsiTheme="majorHAnsi"/>
          <w:sz w:val="24"/>
          <w:szCs w:val="24"/>
        </w:rPr>
        <w:t xml:space="preserve"> the name of the appropriate submitting officer and year will have to be provided. </w:t>
      </w:r>
    </w:p>
    <w:p w14:paraId="7894F57D" w14:textId="77777777" w:rsidR="00177C43" w:rsidRDefault="00177C43" w:rsidP="00177C43">
      <w:pPr>
        <w:pStyle w:val="NormalWeb"/>
        <w:spacing w:before="0" w:beforeAutospacing="0" w:after="0" w:afterAutospacing="0"/>
        <w:rPr>
          <w:rFonts w:asciiTheme="majorHAnsi" w:hAnsiTheme="majorHAnsi"/>
          <w:sz w:val="24"/>
          <w:szCs w:val="24"/>
        </w:rPr>
      </w:pPr>
    </w:p>
    <w:p w14:paraId="059AC5AF" w14:textId="77777777" w:rsidR="00177C43" w:rsidRPr="00B25FB7" w:rsidRDefault="00177C43" w:rsidP="00177C43">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The status tracking system allows all recommendations to be displayed on the grid. The print utility will only print recommendations that have status appropriate to the submission requested. Records with “No Data”, “No recommendation”, “Accepted” or “Rejected” states cannot be printed. </w:t>
      </w:r>
    </w:p>
    <w:p w14:paraId="1D9E7510" w14:textId="77777777" w:rsidR="00177C43" w:rsidRDefault="00177C43" w:rsidP="00177C43">
      <w:pPr>
        <w:pStyle w:val="NormalWeb"/>
        <w:spacing w:before="0" w:beforeAutospacing="0" w:after="0" w:afterAutospacing="0"/>
        <w:rPr>
          <w:rFonts w:asciiTheme="majorHAnsi" w:hAnsiTheme="majorHAnsi"/>
          <w:sz w:val="24"/>
          <w:szCs w:val="24"/>
        </w:rPr>
      </w:pPr>
    </w:p>
    <w:p w14:paraId="1E0C5EC1" w14:textId="6C00806A" w:rsidR="009767EF" w:rsidRPr="006B6ED8" w:rsidRDefault="00177C43" w:rsidP="00B25FB7">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Note that the “Change Status” menu </w:t>
      </w:r>
      <w:r w:rsidR="00D10BA1">
        <w:rPr>
          <w:rFonts w:asciiTheme="majorHAnsi" w:hAnsiTheme="majorHAnsi"/>
          <w:sz w:val="24"/>
          <w:szCs w:val="24"/>
        </w:rPr>
        <w:t xml:space="preserve">at the top of the page </w:t>
      </w:r>
      <w:r w:rsidRPr="00B25FB7">
        <w:rPr>
          <w:rFonts w:asciiTheme="majorHAnsi" w:hAnsiTheme="majorHAnsi"/>
          <w:sz w:val="24"/>
          <w:szCs w:val="24"/>
        </w:rPr>
        <w:t xml:space="preserve">contains several bulk change options to assist in rapid editing. This is helpful at the beginning of the next cycle. For example, last years submissions might be used as a starting point. Use the bulk change “Mark all as No recommendation” to reset everything. Then remove any members that should not be listed and add those that should. </w:t>
      </w:r>
      <w:r w:rsidR="006B6ED8">
        <w:rPr>
          <w:rFonts w:asciiTheme="majorHAnsi" w:hAnsiTheme="majorHAnsi"/>
          <w:sz w:val="24"/>
          <w:szCs w:val="24"/>
        </w:rPr>
        <w:t>Be sure, if you do this, that when you are ready to submit you are showing this year’s date, not last year!</w:t>
      </w:r>
    </w:p>
    <w:p w14:paraId="5B9BDED7" w14:textId="77777777" w:rsidR="009767EF" w:rsidRDefault="009767EF" w:rsidP="00B25FB7">
      <w:pPr>
        <w:pStyle w:val="NormalWeb"/>
        <w:spacing w:before="0" w:beforeAutospacing="0" w:after="0" w:afterAutospacing="0"/>
        <w:rPr>
          <w:rFonts w:asciiTheme="majorHAnsi" w:hAnsiTheme="majorHAnsi"/>
          <w:b/>
          <w:bCs/>
          <w:sz w:val="28"/>
          <w:szCs w:val="24"/>
        </w:rPr>
      </w:pPr>
    </w:p>
    <w:p w14:paraId="62E426E4" w14:textId="35D259CE" w:rsidR="00B25FB7" w:rsidRPr="00A6651B" w:rsidRDefault="00B25FB7" w:rsidP="00B25FB7">
      <w:pPr>
        <w:pStyle w:val="NormalWeb"/>
        <w:spacing w:before="0" w:beforeAutospacing="0" w:after="0" w:afterAutospacing="0"/>
        <w:rPr>
          <w:rFonts w:asciiTheme="majorHAnsi" w:hAnsiTheme="majorHAnsi"/>
          <w:sz w:val="22"/>
        </w:rPr>
      </w:pPr>
      <w:r w:rsidRPr="00A6651B">
        <w:rPr>
          <w:rFonts w:asciiTheme="majorHAnsi" w:hAnsiTheme="majorHAnsi"/>
          <w:b/>
          <w:bCs/>
          <w:sz w:val="28"/>
          <w:szCs w:val="24"/>
        </w:rPr>
        <w:t>Advanced Topics</w:t>
      </w:r>
    </w:p>
    <w:p w14:paraId="6BAD371B" w14:textId="77777777" w:rsidR="002D2EB5" w:rsidRDefault="002D2EB5" w:rsidP="00B25FB7">
      <w:pPr>
        <w:pStyle w:val="NormalWeb"/>
        <w:spacing w:before="0" w:beforeAutospacing="0" w:after="0" w:afterAutospacing="0"/>
        <w:rPr>
          <w:rFonts w:asciiTheme="majorHAnsi" w:hAnsiTheme="majorHAnsi"/>
          <w:b/>
          <w:bCs/>
          <w:sz w:val="24"/>
          <w:szCs w:val="24"/>
        </w:rPr>
      </w:pPr>
    </w:p>
    <w:p w14:paraId="3ACB7D3A" w14:textId="228BD117" w:rsidR="00DE202F" w:rsidRPr="00DE202F" w:rsidRDefault="00B25FB7" w:rsidP="00DE202F">
      <w:pPr>
        <w:pStyle w:val="NormalWeb"/>
        <w:spacing w:before="0" w:beforeAutospacing="0" w:after="0" w:afterAutospacing="0"/>
        <w:rPr>
          <w:rFonts w:asciiTheme="majorHAnsi" w:hAnsiTheme="majorHAnsi"/>
        </w:rPr>
      </w:pPr>
      <w:r w:rsidRPr="00B25FB7">
        <w:rPr>
          <w:rFonts w:asciiTheme="majorHAnsi" w:hAnsiTheme="majorHAnsi"/>
          <w:b/>
          <w:bCs/>
          <w:sz w:val="24"/>
          <w:szCs w:val="24"/>
        </w:rPr>
        <w:t xml:space="preserve">Spousal Record Crosscheck </w:t>
      </w:r>
      <w:r w:rsidR="00DE202F">
        <w:rPr>
          <w:rFonts w:asciiTheme="majorHAnsi" w:hAnsiTheme="majorHAnsi"/>
          <w:b/>
          <w:bCs/>
          <w:sz w:val="24"/>
          <w:szCs w:val="24"/>
        </w:rPr>
        <w:t xml:space="preserve">   </w:t>
      </w:r>
    </w:p>
    <w:p w14:paraId="42CE0E41" w14:textId="72BA674E" w:rsidR="00BC42A6" w:rsidRPr="00192762" w:rsidRDefault="00BC42A6" w:rsidP="00BC42A6">
      <w:pPr>
        <w:pStyle w:val="ListParagraph"/>
        <w:numPr>
          <w:ilvl w:val="0"/>
          <w:numId w:val="14"/>
        </w:numPr>
        <w:rPr>
          <w:rFonts w:asciiTheme="majorHAnsi" w:hAnsiTheme="majorHAnsi"/>
          <w:bCs/>
          <w:i/>
          <w:sz w:val="24"/>
          <w:szCs w:val="24"/>
        </w:rPr>
      </w:pPr>
      <w:r w:rsidRPr="00192762">
        <w:rPr>
          <w:rFonts w:asciiTheme="majorHAnsi" w:hAnsiTheme="majorHAnsi"/>
          <w:bCs/>
          <w:i/>
          <w:sz w:val="24"/>
          <w:szCs w:val="24"/>
        </w:rPr>
        <w:t>Click on Main, Roster, Tools, Create/Edit Spousal Relationships.</w:t>
      </w:r>
    </w:p>
    <w:p w14:paraId="760598EB" w14:textId="25169FAD" w:rsidR="00BC42A6" w:rsidRPr="00192762" w:rsidRDefault="00BC42A6" w:rsidP="00BC42A6">
      <w:pPr>
        <w:pStyle w:val="ListParagraph"/>
        <w:numPr>
          <w:ilvl w:val="0"/>
          <w:numId w:val="14"/>
        </w:numPr>
        <w:rPr>
          <w:rFonts w:asciiTheme="majorHAnsi" w:hAnsiTheme="majorHAnsi"/>
          <w:i/>
          <w:sz w:val="24"/>
          <w:szCs w:val="24"/>
        </w:rPr>
      </w:pPr>
      <w:r w:rsidRPr="00192762">
        <w:rPr>
          <w:rFonts w:asciiTheme="majorHAnsi" w:hAnsiTheme="majorHAnsi"/>
          <w:bCs/>
          <w:i/>
          <w:sz w:val="24"/>
          <w:szCs w:val="24"/>
        </w:rPr>
        <w:t>A box will appear. When the relationship is set and correct, there will be a black X in the middle of the box. Click Next. When it’s wrong or missing, the X will be red and a message in red will be flashing. If what’s showing on the screen is correct, click Confirm the fix to the relationship. You can also add/delete text in the boxes before clicking Confirm.</w:t>
      </w:r>
      <w:r w:rsidR="006B6ED8">
        <w:rPr>
          <w:rFonts w:asciiTheme="majorHAnsi" w:hAnsiTheme="majorHAnsi"/>
          <w:bCs/>
          <w:i/>
          <w:sz w:val="24"/>
          <w:szCs w:val="24"/>
        </w:rPr>
        <w:t xml:space="preserve"> </w:t>
      </w:r>
      <w:r w:rsidR="006B6ED8" w:rsidRPr="00192762">
        <w:rPr>
          <w:rFonts w:asciiTheme="majorHAnsi" w:hAnsiTheme="majorHAnsi"/>
          <w:bCs/>
          <w:i/>
          <w:sz w:val="24"/>
          <w:szCs w:val="24"/>
        </w:rPr>
        <w:t>Click on Next to continue making corrections.</w:t>
      </w:r>
    </w:p>
    <w:p w14:paraId="68E1118E" w14:textId="29701B96" w:rsidR="00BC42A6" w:rsidRPr="00192762" w:rsidRDefault="00BC42A6" w:rsidP="00DE202F">
      <w:pPr>
        <w:pStyle w:val="ListParagraph"/>
        <w:numPr>
          <w:ilvl w:val="0"/>
          <w:numId w:val="14"/>
        </w:numPr>
        <w:rPr>
          <w:rFonts w:asciiTheme="majorHAnsi" w:hAnsiTheme="majorHAnsi"/>
          <w:sz w:val="24"/>
          <w:szCs w:val="24"/>
        </w:rPr>
      </w:pPr>
      <w:r w:rsidRPr="00192762">
        <w:rPr>
          <w:rFonts w:asciiTheme="majorHAnsi" w:hAnsiTheme="majorHAnsi"/>
          <w:bCs/>
          <w:i/>
          <w:sz w:val="24"/>
          <w:szCs w:val="24"/>
        </w:rPr>
        <w:t>The squadron updater should do this for the entire squadron</w:t>
      </w:r>
      <w:r w:rsidR="00192762" w:rsidRPr="00192762">
        <w:rPr>
          <w:rFonts w:asciiTheme="majorHAnsi" w:hAnsiTheme="majorHAnsi"/>
          <w:bCs/>
          <w:i/>
          <w:sz w:val="24"/>
          <w:szCs w:val="24"/>
        </w:rPr>
        <w:t>. Be sure and</w:t>
      </w:r>
      <w:r w:rsidRPr="00192762">
        <w:rPr>
          <w:rFonts w:asciiTheme="majorHAnsi" w:hAnsiTheme="majorHAnsi"/>
          <w:bCs/>
          <w:i/>
          <w:sz w:val="24"/>
          <w:szCs w:val="24"/>
        </w:rPr>
        <w:t xml:space="preserve"> upload the changed spousal relationships to National.</w:t>
      </w:r>
    </w:p>
    <w:p w14:paraId="1B6220E1" w14:textId="5DFD0B56" w:rsidR="00192762" w:rsidRPr="00192762" w:rsidRDefault="00192762" w:rsidP="00192762">
      <w:pPr>
        <w:rPr>
          <w:rFonts w:asciiTheme="majorHAnsi" w:hAnsiTheme="majorHAnsi"/>
        </w:rPr>
      </w:pPr>
      <w:r w:rsidRPr="00192762">
        <w:rPr>
          <w:rFonts w:asciiTheme="majorHAnsi" w:hAnsiTheme="majorHAnsi"/>
        </w:rPr>
        <w:t>After the first time, you can do this using File</w:t>
      </w:r>
      <w:r w:rsidR="006B6ED8">
        <w:rPr>
          <w:rFonts w:asciiTheme="majorHAnsi" w:hAnsiTheme="majorHAnsi"/>
        </w:rPr>
        <w:t>,</w:t>
      </w:r>
      <w:r w:rsidRPr="00192762">
        <w:rPr>
          <w:rFonts w:asciiTheme="majorHAnsi" w:hAnsiTheme="majorHAnsi"/>
        </w:rPr>
        <w:t xml:space="preserve"> Repair Spouse Record Inconsistencies</w:t>
      </w:r>
      <w:r w:rsidR="006B6ED8">
        <w:rPr>
          <w:rFonts w:asciiTheme="majorHAnsi" w:hAnsiTheme="majorHAnsi"/>
        </w:rPr>
        <w:t xml:space="preserve"> on the opening screen</w:t>
      </w:r>
      <w:r w:rsidR="00C35411">
        <w:rPr>
          <w:rFonts w:asciiTheme="majorHAnsi" w:hAnsiTheme="majorHAnsi"/>
        </w:rPr>
        <w:t xml:space="preserve"> in the main menu.</w:t>
      </w:r>
    </w:p>
    <w:p w14:paraId="1D6B6940" w14:textId="77777777" w:rsidR="00BC42A6" w:rsidRDefault="00BC42A6" w:rsidP="00DE202F">
      <w:pPr>
        <w:rPr>
          <w:rFonts w:asciiTheme="majorHAnsi" w:hAnsiTheme="majorHAnsi"/>
          <w:b/>
        </w:rPr>
      </w:pPr>
    </w:p>
    <w:p w14:paraId="3BCD7B88" w14:textId="77777777" w:rsidR="00C35411" w:rsidRDefault="00C35411" w:rsidP="00DE202F">
      <w:pPr>
        <w:rPr>
          <w:rFonts w:asciiTheme="majorHAnsi" w:hAnsiTheme="majorHAnsi"/>
          <w:b/>
        </w:rPr>
      </w:pPr>
    </w:p>
    <w:p w14:paraId="7B15FA41" w14:textId="33D7B320" w:rsidR="00192762" w:rsidRPr="00192762" w:rsidRDefault="00192762" w:rsidP="00192762">
      <w:pPr>
        <w:pStyle w:val="NormalWeb"/>
        <w:spacing w:before="0" w:beforeAutospacing="0" w:after="0" w:afterAutospacing="0"/>
        <w:rPr>
          <w:rFonts w:asciiTheme="majorHAnsi" w:hAnsiTheme="majorHAnsi"/>
        </w:rPr>
      </w:pPr>
      <w:r w:rsidRPr="00192762">
        <w:rPr>
          <w:rFonts w:asciiTheme="majorHAnsi" w:hAnsiTheme="majorHAnsi"/>
          <w:b/>
          <w:bCs/>
          <w:iCs/>
          <w:sz w:val="24"/>
          <w:szCs w:val="24"/>
        </w:rPr>
        <w:t xml:space="preserve">User Grid </w:t>
      </w:r>
    </w:p>
    <w:p w14:paraId="21B0CA3B" w14:textId="77777777" w:rsidR="00192762" w:rsidRPr="0053446A" w:rsidRDefault="00192762" w:rsidP="00192762">
      <w:pPr>
        <w:rPr>
          <w:rFonts w:asciiTheme="majorHAnsi" w:hAnsiTheme="majorHAnsi"/>
        </w:rPr>
      </w:pPr>
      <w:r w:rsidRPr="0053446A">
        <w:rPr>
          <w:rFonts w:asciiTheme="majorHAnsi" w:hAnsiTheme="majorHAnsi"/>
        </w:rPr>
        <w:t>Did you know that there are two fields that you can use for data that are unique to your squadron’s needs?</w:t>
      </w:r>
    </w:p>
    <w:p w14:paraId="164B051D" w14:textId="77777777" w:rsidR="00192762" w:rsidRPr="0053446A" w:rsidRDefault="00192762" w:rsidP="00192762">
      <w:pPr>
        <w:rPr>
          <w:rFonts w:asciiTheme="majorHAnsi" w:hAnsiTheme="majorHAnsi"/>
        </w:rPr>
      </w:pPr>
    </w:p>
    <w:p w14:paraId="570FEE8B" w14:textId="77777777" w:rsidR="00192762" w:rsidRPr="0053446A" w:rsidRDefault="00192762" w:rsidP="00192762">
      <w:pPr>
        <w:rPr>
          <w:rFonts w:asciiTheme="majorHAnsi" w:hAnsiTheme="majorHAnsi"/>
        </w:rPr>
      </w:pPr>
      <w:r w:rsidRPr="0053446A">
        <w:rPr>
          <w:rFonts w:asciiTheme="majorHAnsi" w:hAnsiTheme="majorHAnsi"/>
        </w:rPr>
        <w:t>Go to the USER tab (top, towards the right) and click on it. This grid shows information contained in fields that are defined by you and your squadron. There can be as many fields as you want</w:t>
      </w:r>
      <w:r>
        <w:rPr>
          <w:rFonts w:asciiTheme="majorHAnsi" w:hAnsiTheme="majorHAnsi"/>
        </w:rPr>
        <w:t xml:space="preserve"> in the USER tab</w:t>
      </w:r>
      <w:r w:rsidRPr="0053446A">
        <w:rPr>
          <w:rFonts w:asciiTheme="majorHAnsi" w:hAnsiTheme="majorHAnsi"/>
        </w:rPr>
        <w:t xml:space="preserve">. </w:t>
      </w:r>
    </w:p>
    <w:p w14:paraId="193F2F81" w14:textId="77777777" w:rsidR="00192762" w:rsidRPr="0053446A" w:rsidRDefault="00192762" w:rsidP="00192762">
      <w:pPr>
        <w:rPr>
          <w:rFonts w:asciiTheme="majorHAnsi" w:hAnsiTheme="majorHAnsi"/>
        </w:rPr>
      </w:pPr>
    </w:p>
    <w:p w14:paraId="280E15A5" w14:textId="0E65CFF8" w:rsidR="00192762" w:rsidRPr="0053446A" w:rsidRDefault="00192762" w:rsidP="00192762">
      <w:pPr>
        <w:rPr>
          <w:rFonts w:asciiTheme="majorHAnsi" w:hAnsiTheme="majorHAnsi"/>
        </w:rPr>
      </w:pPr>
      <w:r w:rsidRPr="0053446A">
        <w:rPr>
          <w:rFonts w:asciiTheme="majorHAnsi" w:hAnsiTheme="majorHAnsi"/>
        </w:rPr>
        <w:t xml:space="preserve">HQ provides two fields in the roster download, </w:t>
      </w:r>
      <w:r w:rsidRPr="0053446A">
        <w:rPr>
          <w:rFonts w:asciiTheme="majorHAnsi" w:hAnsiTheme="majorHAnsi"/>
          <w:i/>
          <w:iCs/>
        </w:rPr>
        <w:t xml:space="preserve">Squad1 </w:t>
      </w:r>
      <w:r w:rsidRPr="0053446A">
        <w:rPr>
          <w:rFonts w:asciiTheme="majorHAnsi" w:hAnsiTheme="majorHAnsi"/>
        </w:rPr>
        <w:t xml:space="preserve">and </w:t>
      </w:r>
      <w:r w:rsidRPr="0053446A">
        <w:rPr>
          <w:rFonts w:asciiTheme="majorHAnsi" w:hAnsiTheme="majorHAnsi"/>
          <w:i/>
          <w:iCs/>
        </w:rPr>
        <w:t>Squad2.</w:t>
      </w:r>
      <w:r w:rsidRPr="0053446A">
        <w:rPr>
          <w:rFonts w:asciiTheme="majorHAnsi" w:hAnsiTheme="majorHAnsi"/>
        </w:rPr>
        <w:t xml:space="preserve"> These two fields can be updated</w:t>
      </w:r>
      <w:r>
        <w:rPr>
          <w:rFonts w:asciiTheme="majorHAnsi" w:hAnsiTheme="majorHAnsi"/>
        </w:rPr>
        <w:t xml:space="preserve"> and</w:t>
      </w:r>
      <w:r w:rsidRPr="0053446A">
        <w:rPr>
          <w:rFonts w:asciiTheme="majorHAnsi" w:hAnsiTheme="majorHAnsi"/>
        </w:rPr>
        <w:t xml:space="preserve"> sent to national so that everyone who downloads your roster will have the updated information. These data are public and should not be used for personal data. Use them for an agreed upon</w:t>
      </w:r>
      <w:r>
        <w:rPr>
          <w:rFonts w:asciiTheme="majorHAnsi" w:hAnsiTheme="majorHAnsi"/>
        </w:rPr>
        <w:t>,</w:t>
      </w:r>
      <w:r w:rsidRPr="0053446A">
        <w:rPr>
          <w:rFonts w:asciiTheme="majorHAnsi" w:hAnsiTheme="majorHAnsi"/>
        </w:rPr>
        <w:t xml:space="preserve"> squadron wide use. Our squadron hand delivers our newsletter, and the </w:t>
      </w:r>
      <w:r w:rsidRPr="0053446A">
        <w:rPr>
          <w:rFonts w:asciiTheme="majorHAnsi" w:hAnsiTheme="majorHAnsi"/>
          <w:i/>
          <w:iCs/>
        </w:rPr>
        <w:t>Squad1</w:t>
      </w:r>
      <w:r>
        <w:rPr>
          <w:rFonts w:asciiTheme="majorHAnsi" w:hAnsiTheme="majorHAnsi"/>
          <w:i/>
          <w:iCs/>
        </w:rPr>
        <w:t xml:space="preserve"> </w:t>
      </w:r>
      <w:r w:rsidRPr="0053446A">
        <w:rPr>
          <w:rFonts w:asciiTheme="majorHAnsi" w:hAnsiTheme="majorHAnsi"/>
        </w:rPr>
        <w:t>column is dedicated to indicating which delivery person delivers that member</w:t>
      </w:r>
      <w:r>
        <w:rPr>
          <w:rFonts w:asciiTheme="majorHAnsi" w:hAnsiTheme="majorHAnsi"/>
        </w:rPr>
        <w:t>’</w:t>
      </w:r>
      <w:r w:rsidRPr="0053446A">
        <w:rPr>
          <w:rFonts w:asciiTheme="majorHAnsi" w:hAnsiTheme="majorHAnsi"/>
        </w:rPr>
        <w:t xml:space="preserve">s newsletter. Other uses might include where member’s boats or homes are located, membership </w:t>
      </w:r>
      <w:r>
        <w:rPr>
          <w:rFonts w:asciiTheme="majorHAnsi" w:hAnsiTheme="majorHAnsi"/>
        </w:rPr>
        <w:t xml:space="preserve">in </w:t>
      </w:r>
      <w:r w:rsidRPr="0053446A">
        <w:rPr>
          <w:rFonts w:asciiTheme="majorHAnsi" w:hAnsiTheme="majorHAnsi"/>
        </w:rPr>
        <w:t>special groups</w:t>
      </w:r>
      <w:r>
        <w:rPr>
          <w:rFonts w:asciiTheme="majorHAnsi" w:hAnsiTheme="majorHAnsi"/>
        </w:rPr>
        <w:t>:</w:t>
      </w:r>
      <w:r w:rsidRPr="0053446A">
        <w:rPr>
          <w:rFonts w:asciiTheme="majorHAnsi" w:hAnsiTheme="majorHAnsi"/>
        </w:rPr>
        <w:t xml:space="preserve"> </w:t>
      </w:r>
      <w:r>
        <w:rPr>
          <w:rFonts w:asciiTheme="majorHAnsi" w:hAnsiTheme="majorHAnsi"/>
        </w:rPr>
        <w:t>whatever is important to your squadron</w:t>
      </w:r>
      <w:r w:rsidRPr="0053446A">
        <w:rPr>
          <w:rFonts w:asciiTheme="majorHAnsi" w:hAnsiTheme="majorHAnsi"/>
        </w:rPr>
        <w:t>.</w:t>
      </w:r>
    </w:p>
    <w:p w14:paraId="4FA8C047" w14:textId="77777777" w:rsidR="006B6ED8" w:rsidRDefault="006B6ED8" w:rsidP="00192762">
      <w:pPr>
        <w:rPr>
          <w:rFonts w:asciiTheme="majorHAnsi" w:hAnsiTheme="majorHAnsi"/>
        </w:rPr>
      </w:pPr>
    </w:p>
    <w:p w14:paraId="0F18CF7F" w14:textId="77777777" w:rsidR="00192762" w:rsidRPr="0053446A" w:rsidRDefault="00192762" w:rsidP="00192762">
      <w:pPr>
        <w:rPr>
          <w:rFonts w:asciiTheme="majorHAnsi" w:hAnsiTheme="majorHAnsi"/>
        </w:rPr>
      </w:pPr>
      <w:r w:rsidRPr="0053446A">
        <w:rPr>
          <w:rFonts w:asciiTheme="majorHAnsi" w:hAnsiTheme="majorHAnsi"/>
        </w:rPr>
        <w:t xml:space="preserve">You can also </w:t>
      </w:r>
      <w:r w:rsidRPr="005D7F49">
        <w:rPr>
          <w:rFonts w:asciiTheme="majorHAnsi" w:hAnsiTheme="majorHAnsi"/>
          <w:b/>
        </w:rPr>
        <w:t>add</w:t>
      </w:r>
      <w:r w:rsidRPr="0053446A">
        <w:rPr>
          <w:rFonts w:asciiTheme="majorHAnsi" w:hAnsiTheme="majorHAnsi"/>
        </w:rPr>
        <w:t xml:space="preserve"> additional fields in the </w:t>
      </w:r>
      <w:r>
        <w:rPr>
          <w:rFonts w:asciiTheme="majorHAnsi" w:hAnsiTheme="majorHAnsi"/>
        </w:rPr>
        <w:t>USER tab</w:t>
      </w:r>
      <w:r w:rsidRPr="0053446A">
        <w:rPr>
          <w:rFonts w:asciiTheme="majorHAnsi" w:hAnsiTheme="majorHAnsi"/>
        </w:rPr>
        <w:t xml:space="preserve">. These are </w:t>
      </w:r>
      <w:r>
        <w:rPr>
          <w:rFonts w:asciiTheme="majorHAnsi" w:hAnsiTheme="majorHAnsi"/>
        </w:rPr>
        <w:t>only stored on the</w:t>
      </w:r>
      <w:r w:rsidRPr="0053446A">
        <w:rPr>
          <w:rFonts w:asciiTheme="majorHAnsi" w:hAnsiTheme="majorHAnsi"/>
        </w:rPr>
        <w:t xml:space="preserve"> user’s machine and can be used for any private purpose. </w:t>
      </w:r>
      <w:r>
        <w:rPr>
          <w:rFonts w:asciiTheme="majorHAnsi" w:hAnsiTheme="majorHAnsi"/>
        </w:rPr>
        <w:t>T</w:t>
      </w:r>
      <w:r w:rsidRPr="0053446A">
        <w:rPr>
          <w:rFonts w:asciiTheme="majorHAnsi" w:hAnsiTheme="majorHAnsi"/>
        </w:rPr>
        <w:t xml:space="preserve">he data can only be shared with others by using </w:t>
      </w:r>
      <w:r w:rsidRPr="0053446A">
        <w:rPr>
          <w:rFonts w:asciiTheme="majorHAnsi" w:hAnsiTheme="majorHAnsi"/>
          <w:i/>
          <w:iCs/>
        </w:rPr>
        <w:t xml:space="preserve">Export User Defined Field </w:t>
      </w:r>
      <w:r w:rsidRPr="0053446A">
        <w:rPr>
          <w:rFonts w:asciiTheme="majorHAnsi" w:hAnsiTheme="majorHAnsi"/>
        </w:rPr>
        <w:t xml:space="preserve">in the Options Menu. This </w:t>
      </w:r>
      <w:r>
        <w:rPr>
          <w:rFonts w:asciiTheme="majorHAnsi" w:hAnsiTheme="majorHAnsi"/>
        </w:rPr>
        <w:t xml:space="preserve">option </w:t>
      </w:r>
      <w:r w:rsidRPr="0053446A">
        <w:rPr>
          <w:rFonts w:asciiTheme="majorHAnsi" w:hAnsiTheme="majorHAnsi"/>
        </w:rPr>
        <w:t xml:space="preserve">makes a data file that can be passed to other users. They can import it using </w:t>
      </w:r>
      <w:r w:rsidRPr="0053446A">
        <w:rPr>
          <w:rFonts w:asciiTheme="majorHAnsi" w:hAnsiTheme="majorHAnsi"/>
          <w:i/>
          <w:iCs/>
        </w:rPr>
        <w:t>Import User Defined Field</w:t>
      </w:r>
      <w:r w:rsidRPr="0053446A">
        <w:rPr>
          <w:rFonts w:asciiTheme="majorHAnsi" w:hAnsiTheme="majorHAnsi"/>
        </w:rPr>
        <w:t xml:space="preserve">. This automatically creates and fills the field. </w:t>
      </w:r>
    </w:p>
    <w:p w14:paraId="45DCECE4" w14:textId="77777777" w:rsidR="00192762" w:rsidRPr="0053446A" w:rsidRDefault="00192762" w:rsidP="00192762">
      <w:pPr>
        <w:rPr>
          <w:rFonts w:asciiTheme="majorHAnsi" w:hAnsiTheme="majorHAnsi"/>
        </w:rPr>
      </w:pPr>
    </w:p>
    <w:p w14:paraId="4778B1AE" w14:textId="77777777" w:rsidR="00192762" w:rsidRDefault="00192762" w:rsidP="00192762">
      <w:pPr>
        <w:rPr>
          <w:rFonts w:asciiTheme="majorHAnsi" w:hAnsiTheme="majorHAnsi"/>
        </w:rPr>
      </w:pPr>
      <w:r w:rsidRPr="0053446A">
        <w:rPr>
          <w:rFonts w:asciiTheme="majorHAnsi" w:hAnsiTheme="majorHAnsi"/>
        </w:rPr>
        <w:t>Suppose you have an annually recurring, large event. You could use this field to save the names of volunteers and the positions they held. This is also a good place to list the committees that each member serves on.</w:t>
      </w:r>
    </w:p>
    <w:p w14:paraId="7C454BA8" w14:textId="77777777" w:rsidR="00192762" w:rsidRPr="0053446A" w:rsidRDefault="00192762" w:rsidP="00192762">
      <w:pPr>
        <w:rPr>
          <w:rFonts w:asciiTheme="majorHAnsi" w:hAnsiTheme="majorHAnsi"/>
        </w:rPr>
      </w:pPr>
    </w:p>
    <w:p w14:paraId="09745802" w14:textId="77777777" w:rsidR="00192762" w:rsidRPr="0053446A" w:rsidRDefault="00192762" w:rsidP="00192762">
      <w:pPr>
        <w:pStyle w:val="NormalWeb"/>
        <w:spacing w:before="0" w:beforeAutospacing="0" w:after="0" w:afterAutospacing="0"/>
        <w:rPr>
          <w:rFonts w:asciiTheme="majorHAnsi" w:hAnsiTheme="majorHAnsi"/>
          <w:sz w:val="24"/>
          <w:szCs w:val="24"/>
        </w:rPr>
      </w:pPr>
      <w:r w:rsidRPr="0053446A">
        <w:rPr>
          <w:rFonts w:asciiTheme="majorHAnsi" w:hAnsiTheme="majorHAnsi"/>
          <w:sz w:val="24"/>
          <w:szCs w:val="24"/>
        </w:rPr>
        <w:t xml:space="preserve">To access user field options, click the Options button and select “Field Options”. In the resulting dialog box, the user can define a new field, delete an unwanted field, </w:t>
      </w:r>
      <w:r>
        <w:rPr>
          <w:rFonts w:asciiTheme="majorHAnsi" w:hAnsiTheme="majorHAnsi"/>
          <w:sz w:val="24"/>
          <w:szCs w:val="24"/>
        </w:rPr>
        <w:t xml:space="preserve">and </w:t>
      </w:r>
      <w:r w:rsidRPr="0053446A">
        <w:rPr>
          <w:rFonts w:asciiTheme="majorHAnsi" w:hAnsiTheme="majorHAnsi"/>
          <w:sz w:val="24"/>
          <w:szCs w:val="24"/>
        </w:rPr>
        <w:t xml:space="preserve">change </w:t>
      </w:r>
      <w:r>
        <w:rPr>
          <w:rFonts w:asciiTheme="majorHAnsi" w:hAnsiTheme="majorHAnsi"/>
          <w:sz w:val="24"/>
          <w:szCs w:val="24"/>
        </w:rPr>
        <w:t>the</w:t>
      </w:r>
      <w:r w:rsidRPr="0053446A">
        <w:rPr>
          <w:rFonts w:asciiTheme="majorHAnsi" w:hAnsiTheme="majorHAnsi"/>
          <w:sz w:val="24"/>
          <w:szCs w:val="24"/>
        </w:rPr>
        <w:t xml:space="preserve"> name </w:t>
      </w:r>
      <w:r>
        <w:rPr>
          <w:rFonts w:asciiTheme="majorHAnsi" w:hAnsiTheme="majorHAnsi"/>
          <w:sz w:val="24"/>
          <w:szCs w:val="24"/>
        </w:rPr>
        <w:t>of a field</w:t>
      </w:r>
      <w:r w:rsidRPr="0053446A">
        <w:rPr>
          <w:rFonts w:asciiTheme="majorHAnsi" w:hAnsiTheme="majorHAnsi"/>
          <w:sz w:val="24"/>
          <w:szCs w:val="24"/>
        </w:rPr>
        <w:t>. The field can be of several types</w:t>
      </w:r>
      <w:r>
        <w:rPr>
          <w:rFonts w:asciiTheme="majorHAnsi" w:hAnsiTheme="majorHAnsi"/>
          <w:sz w:val="24"/>
          <w:szCs w:val="24"/>
        </w:rPr>
        <w:t>:</w:t>
      </w:r>
      <w:r w:rsidRPr="0053446A">
        <w:rPr>
          <w:rFonts w:asciiTheme="majorHAnsi" w:hAnsiTheme="majorHAnsi"/>
          <w:sz w:val="24"/>
          <w:szCs w:val="24"/>
        </w:rPr>
        <w:t xml:space="preserve"> text, numeric, currency, yes/no or memo. The length of a text field must be defined. Fifty is the default, but you can go as high as 255 characters. A memo field can contain very long texts and formatting. Since you use the </w:t>
      </w:r>
      <w:r w:rsidRPr="0053446A">
        <w:rPr>
          <w:rFonts w:asciiTheme="majorHAnsi" w:hAnsiTheme="majorHAnsi"/>
          <w:i/>
          <w:iCs/>
          <w:sz w:val="24"/>
          <w:szCs w:val="24"/>
        </w:rPr>
        <w:t>Enter</w:t>
      </w:r>
      <w:r w:rsidRPr="0053446A">
        <w:rPr>
          <w:rFonts w:asciiTheme="majorHAnsi" w:hAnsiTheme="majorHAnsi"/>
          <w:sz w:val="24"/>
          <w:szCs w:val="24"/>
        </w:rPr>
        <w:t xml:space="preserve"> key to start a new paragraph in </w:t>
      </w:r>
      <w:r>
        <w:rPr>
          <w:rFonts w:asciiTheme="majorHAnsi" w:hAnsiTheme="majorHAnsi"/>
          <w:sz w:val="24"/>
          <w:szCs w:val="24"/>
        </w:rPr>
        <w:t>a memo</w:t>
      </w:r>
      <w:r w:rsidRPr="0053446A">
        <w:rPr>
          <w:rFonts w:asciiTheme="majorHAnsi" w:hAnsiTheme="majorHAnsi"/>
          <w:sz w:val="24"/>
          <w:szCs w:val="24"/>
        </w:rPr>
        <w:t xml:space="preserve"> field, you </w:t>
      </w:r>
      <w:r>
        <w:rPr>
          <w:rFonts w:asciiTheme="majorHAnsi" w:hAnsiTheme="majorHAnsi"/>
          <w:sz w:val="24"/>
          <w:szCs w:val="24"/>
        </w:rPr>
        <w:t>must</w:t>
      </w:r>
      <w:r w:rsidRPr="0053446A">
        <w:rPr>
          <w:rFonts w:asciiTheme="majorHAnsi" w:hAnsiTheme="majorHAnsi"/>
          <w:sz w:val="24"/>
          <w:szCs w:val="24"/>
        </w:rPr>
        <w:t xml:space="preserve"> close a memo field by clicking on the button provided at the top of the screen.</w:t>
      </w:r>
    </w:p>
    <w:p w14:paraId="4F60EE76" w14:textId="77777777" w:rsidR="00192762" w:rsidRPr="0053446A" w:rsidRDefault="00192762" w:rsidP="00192762">
      <w:pPr>
        <w:pStyle w:val="NormalWeb"/>
        <w:spacing w:before="0" w:beforeAutospacing="0" w:after="0" w:afterAutospacing="0"/>
        <w:rPr>
          <w:rFonts w:asciiTheme="majorHAnsi" w:hAnsiTheme="majorHAnsi"/>
          <w:sz w:val="24"/>
          <w:szCs w:val="24"/>
        </w:rPr>
      </w:pPr>
    </w:p>
    <w:p w14:paraId="37B617B4" w14:textId="7927B9D6" w:rsidR="002D2EB5" w:rsidRPr="00192762" w:rsidRDefault="00192762" w:rsidP="00B25FB7">
      <w:pPr>
        <w:pStyle w:val="NormalWeb"/>
        <w:spacing w:before="0" w:beforeAutospacing="0" w:after="0" w:afterAutospacing="0"/>
        <w:rPr>
          <w:rFonts w:asciiTheme="majorHAnsi" w:hAnsiTheme="majorHAnsi"/>
          <w:sz w:val="24"/>
          <w:szCs w:val="24"/>
        </w:rPr>
      </w:pPr>
      <w:r w:rsidRPr="0053446A">
        <w:rPr>
          <w:rFonts w:asciiTheme="majorHAnsi" w:hAnsiTheme="majorHAnsi"/>
          <w:sz w:val="24"/>
          <w:szCs w:val="24"/>
        </w:rPr>
        <w:t xml:space="preserve">Remember, these additional fields are NOT UPLOADED to national’s database, and therefore no one else has access to them unless you share the data using </w:t>
      </w:r>
      <w:r w:rsidRPr="0053446A">
        <w:rPr>
          <w:rFonts w:asciiTheme="majorHAnsi" w:hAnsiTheme="majorHAnsi"/>
          <w:i/>
          <w:iCs/>
          <w:sz w:val="24"/>
          <w:szCs w:val="24"/>
        </w:rPr>
        <w:t xml:space="preserve">Export User Defined Field </w:t>
      </w:r>
      <w:r w:rsidRPr="0053446A">
        <w:rPr>
          <w:rFonts w:asciiTheme="majorHAnsi" w:hAnsiTheme="majorHAnsi"/>
          <w:sz w:val="24"/>
          <w:szCs w:val="24"/>
        </w:rPr>
        <w:t>in the Options Menu.</w:t>
      </w:r>
    </w:p>
    <w:p w14:paraId="541DFF4E" w14:textId="77777777" w:rsidR="002D2EB5" w:rsidRDefault="002D2EB5" w:rsidP="00B25FB7">
      <w:pPr>
        <w:pStyle w:val="NormalWeb"/>
        <w:spacing w:before="0" w:beforeAutospacing="0" w:after="0" w:afterAutospacing="0"/>
        <w:rPr>
          <w:rFonts w:asciiTheme="majorHAnsi" w:hAnsiTheme="majorHAnsi"/>
          <w:sz w:val="24"/>
          <w:szCs w:val="24"/>
        </w:rPr>
      </w:pPr>
    </w:p>
    <w:p w14:paraId="532BD7C1" w14:textId="77777777" w:rsidR="00C35411" w:rsidRDefault="00B25FB7" w:rsidP="00B25FB7">
      <w:pPr>
        <w:pStyle w:val="NormalWeb"/>
        <w:spacing w:before="0" w:beforeAutospacing="0" w:after="0" w:afterAutospacing="0"/>
        <w:rPr>
          <w:rFonts w:asciiTheme="majorHAnsi" w:hAnsiTheme="majorHAnsi"/>
          <w:sz w:val="24"/>
          <w:szCs w:val="24"/>
        </w:rPr>
      </w:pPr>
      <w:r w:rsidRPr="002D2EB5">
        <w:rPr>
          <w:rFonts w:asciiTheme="majorHAnsi" w:hAnsiTheme="majorHAnsi"/>
          <w:b/>
          <w:sz w:val="24"/>
          <w:szCs w:val="24"/>
        </w:rPr>
        <w:t>Alternative Newsletter Mailing List</w:t>
      </w:r>
    </w:p>
    <w:p w14:paraId="1DD8448E" w14:textId="6B945ED0" w:rsidR="00B25FB7" w:rsidRPr="00B25FB7" w:rsidRDefault="00B25FB7" w:rsidP="00B25FB7">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The </w:t>
      </w:r>
      <w:r w:rsidR="002F4ED8">
        <w:rPr>
          <w:rFonts w:asciiTheme="majorHAnsi" w:hAnsiTheme="majorHAnsi"/>
          <w:sz w:val="24"/>
          <w:szCs w:val="24"/>
        </w:rPr>
        <w:t>User Grid</w:t>
      </w:r>
      <w:r w:rsidRPr="00B25FB7">
        <w:rPr>
          <w:rFonts w:asciiTheme="majorHAnsi" w:hAnsiTheme="majorHAnsi"/>
          <w:sz w:val="24"/>
          <w:szCs w:val="24"/>
        </w:rPr>
        <w:t xml:space="preserve"> offers another way of making a mailing list</w:t>
      </w:r>
      <w:r w:rsidR="006B6ED8">
        <w:rPr>
          <w:rFonts w:asciiTheme="majorHAnsi" w:hAnsiTheme="majorHAnsi"/>
          <w:sz w:val="24"/>
          <w:szCs w:val="24"/>
        </w:rPr>
        <w:t xml:space="preserve"> which does not have duplicate addresses</w:t>
      </w:r>
      <w:r w:rsidRPr="00B25FB7">
        <w:rPr>
          <w:rFonts w:asciiTheme="majorHAnsi" w:hAnsiTheme="majorHAnsi"/>
          <w:sz w:val="24"/>
          <w:szCs w:val="24"/>
        </w:rPr>
        <w:t xml:space="preserve">. From the list select Name: Mail List. The database will be searched for spousal relationships </w:t>
      </w:r>
      <w:r w:rsidR="006B6ED8">
        <w:rPr>
          <w:rFonts w:asciiTheme="majorHAnsi" w:hAnsiTheme="majorHAnsi"/>
          <w:sz w:val="24"/>
          <w:szCs w:val="24"/>
        </w:rPr>
        <w:t xml:space="preserve">(which, of course, you have kept up to date) </w:t>
      </w:r>
      <w:r w:rsidRPr="00B25FB7">
        <w:rPr>
          <w:rFonts w:asciiTheme="majorHAnsi" w:hAnsiTheme="majorHAnsi"/>
          <w:sz w:val="24"/>
          <w:szCs w:val="24"/>
        </w:rPr>
        <w:t xml:space="preserve">and will make a list with entries such as “John and Mary Boater”. The entry will appear on John’s row and Mary’s row will be blank. This is similar to selecting active members and rejecting additional-active members in a database query while having a less formal naming format. Since this field will be empty for many records, use the CA and C2T to tag the filled records and use the tags when making labels. </w:t>
      </w:r>
    </w:p>
    <w:p w14:paraId="0AB82A4B" w14:textId="77777777" w:rsidR="002D2EB5" w:rsidRDefault="002D2EB5" w:rsidP="00B25FB7">
      <w:pPr>
        <w:pStyle w:val="NormalWeb"/>
        <w:spacing w:before="0" w:beforeAutospacing="0" w:after="0" w:afterAutospacing="0"/>
        <w:rPr>
          <w:rFonts w:asciiTheme="majorHAnsi" w:hAnsiTheme="majorHAnsi"/>
          <w:sz w:val="24"/>
          <w:szCs w:val="24"/>
        </w:rPr>
      </w:pPr>
    </w:p>
    <w:p w14:paraId="2F3C0E69" w14:textId="77777777" w:rsidR="002D2EB5" w:rsidRDefault="002D2EB5" w:rsidP="00B25FB7">
      <w:pPr>
        <w:pStyle w:val="NormalWeb"/>
        <w:spacing w:before="0" w:beforeAutospacing="0" w:after="0" w:afterAutospacing="0"/>
        <w:rPr>
          <w:rFonts w:asciiTheme="majorHAnsi" w:hAnsiTheme="majorHAnsi"/>
          <w:b/>
          <w:bCs/>
          <w:sz w:val="28"/>
          <w:szCs w:val="28"/>
        </w:rPr>
      </w:pPr>
    </w:p>
    <w:p w14:paraId="2E51FC24" w14:textId="77777777" w:rsidR="00A6651B" w:rsidRPr="00B25FB7" w:rsidRDefault="00A6651B" w:rsidP="00A6651B">
      <w:pPr>
        <w:pStyle w:val="NormalWeb"/>
        <w:spacing w:before="0" w:beforeAutospacing="0" w:after="0" w:afterAutospacing="0"/>
        <w:rPr>
          <w:rFonts w:asciiTheme="majorHAnsi" w:hAnsiTheme="majorHAnsi"/>
        </w:rPr>
      </w:pPr>
      <w:r w:rsidRPr="00B25FB7">
        <w:rPr>
          <w:rFonts w:asciiTheme="majorHAnsi" w:hAnsiTheme="majorHAnsi"/>
          <w:b/>
          <w:bCs/>
          <w:sz w:val="24"/>
          <w:szCs w:val="24"/>
        </w:rPr>
        <w:t xml:space="preserve">Querying the Database </w:t>
      </w:r>
    </w:p>
    <w:p w14:paraId="1A42BF88" w14:textId="77777777" w:rsidR="00A6651B" w:rsidRPr="00B25FB7" w:rsidRDefault="00A6651B" w:rsidP="00A6651B">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The heart of database use is the ability to create reports based upon queries. It’s built in query generator is accessed under the “Reports” menu on the main screen. On the dialog screen the user can select from check boxes that are associated with various data fields. On clicking the “Find” button, the query is performed and the result shown in the list boxes. In the left text box is a list of members found. In the right text box the Structured Query Language, SQL, query that was generated. </w:t>
      </w:r>
    </w:p>
    <w:p w14:paraId="0DBA7EB4" w14:textId="77777777" w:rsidR="00A6651B" w:rsidRDefault="00A6651B" w:rsidP="00A6651B">
      <w:pPr>
        <w:pStyle w:val="NormalWeb"/>
        <w:spacing w:before="0" w:beforeAutospacing="0" w:after="0" w:afterAutospacing="0"/>
        <w:rPr>
          <w:rFonts w:asciiTheme="majorHAnsi" w:hAnsiTheme="majorHAnsi"/>
          <w:sz w:val="24"/>
          <w:szCs w:val="24"/>
        </w:rPr>
      </w:pPr>
    </w:p>
    <w:p w14:paraId="469B7F01" w14:textId="77777777" w:rsidR="00A6651B" w:rsidRPr="00B25FB7" w:rsidRDefault="00A6651B" w:rsidP="00A6651B">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To get access to user defined fields or to further refine a query, other criteria may be added in the dialog boxes provided. First, define a Logical Operator, AND, AND NOT, OR. Next select the field from the “Field Name” list. Next, define the Comparison Operator. =, &lt;&gt;, &gt;, &lt;, &gt;=, &lt;=, NULL, NOT NULL, LIKE, NOT LIKE. Lastly define the test “Criteria” which is user provided. Use the “Add” button to add to any selection made elsewhere on the query form. </w:t>
      </w:r>
    </w:p>
    <w:p w14:paraId="360653B7" w14:textId="77777777" w:rsidR="006B6ED8" w:rsidRDefault="006B6ED8" w:rsidP="00A6651B">
      <w:pPr>
        <w:pStyle w:val="NormalWeb"/>
        <w:spacing w:before="0" w:beforeAutospacing="0" w:after="0" w:afterAutospacing="0"/>
        <w:rPr>
          <w:rFonts w:asciiTheme="majorHAnsi" w:hAnsiTheme="majorHAnsi"/>
          <w:sz w:val="24"/>
          <w:szCs w:val="24"/>
        </w:rPr>
      </w:pPr>
    </w:p>
    <w:p w14:paraId="5BE0A577" w14:textId="77777777" w:rsidR="00A6651B" w:rsidRPr="00B25FB7" w:rsidRDefault="00A6651B" w:rsidP="00A6651B">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While the user can generate useful queries knowing nothing of SQL, studying the structure of the queries will help the user use the </w:t>
      </w:r>
      <w:r w:rsidRPr="00B25FB7">
        <w:rPr>
          <w:rFonts w:asciiTheme="majorHAnsi" w:hAnsiTheme="majorHAnsi"/>
          <w:i/>
          <w:iCs/>
          <w:sz w:val="24"/>
          <w:szCs w:val="24"/>
        </w:rPr>
        <w:t xml:space="preserve">Report Wizard’s </w:t>
      </w:r>
      <w:r w:rsidRPr="00B25FB7">
        <w:rPr>
          <w:rFonts w:asciiTheme="majorHAnsi" w:hAnsiTheme="majorHAnsi"/>
          <w:sz w:val="24"/>
          <w:szCs w:val="24"/>
        </w:rPr>
        <w:t xml:space="preserve">much more advanced capability. </w:t>
      </w:r>
    </w:p>
    <w:p w14:paraId="253AAB60" w14:textId="767C7559" w:rsidR="00A6651B" w:rsidRPr="00B25FB7" w:rsidRDefault="00A6651B" w:rsidP="00A6651B">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Useful queries can be saved for future use. E.g. a list of course candidates. Remember that saved queries are dynamic. Each time </w:t>
      </w:r>
      <w:r w:rsidR="006B6ED8">
        <w:rPr>
          <w:rFonts w:asciiTheme="majorHAnsi" w:hAnsiTheme="majorHAnsi"/>
          <w:sz w:val="24"/>
          <w:szCs w:val="24"/>
        </w:rPr>
        <w:t xml:space="preserve">they are </w:t>
      </w:r>
      <w:r w:rsidRPr="00B25FB7">
        <w:rPr>
          <w:rFonts w:asciiTheme="majorHAnsi" w:hAnsiTheme="majorHAnsi"/>
          <w:sz w:val="24"/>
          <w:szCs w:val="24"/>
        </w:rPr>
        <w:t xml:space="preserve">used they will find the current list of potential candidates. Upon completion of the query the user can </w:t>
      </w:r>
      <w:r w:rsidR="006B6ED8">
        <w:rPr>
          <w:rFonts w:asciiTheme="majorHAnsi" w:hAnsiTheme="majorHAnsi"/>
          <w:sz w:val="24"/>
          <w:szCs w:val="24"/>
        </w:rPr>
        <w:t>send it to</w:t>
      </w:r>
      <w:r w:rsidRPr="00B25FB7">
        <w:rPr>
          <w:rFonts w:asciiTheme="majorHAnsi" w:hAnsiTheme="majorHAnsi"/>
          <w:sz w:val="24"/>
          <w:szCs w:val="24"/>
        </w:rPr>
        <w:t xml:space="preserve"> the printer or save the result for use with another applications. </w:t>
      </w:r>
    </w:p>
    <w:p w14:paraId="70851B95" w14:textId="77777777" w:rsidR="006B6ED8" w:rsidRDefault="006B6ED8" w:rsidP="00A6651B">
      <w:pPr>
        <w:pStyle w:val="NormalWeb"/>
        <w:spacing w:before="0" w:beforeAutospacing="0" w:after="0" w:afterAutospacing="0"/>
        <w:rPr>
          <w:rFonts w:asciiTheme="majorHAnsi" w:hAnsiTheme="majorHAnsi"/>
          <w:b/>
          <w:bCs/>
          <w:sz w:val="24"/>
          <w:szCs w:val="24"/>
        </w:rPr>
      </w:pPr>
    </w:p>
    <w:p w14:paraId="56CD38F2" w14:textId="77777777" w:rsidR="00A6651B" w:rsidRPr="00B25FB7" w:rsidRDefault="00A6651B" w:rsidP="00A6651B">
      <w:pPr>
        <w:pStyle w:val="NormalWeb"/>
        <w:spacing w:before="0" w:beforeAutospacing="0" w:after="0" w:afterAutospacing="0"/>
        <w:rPr>
          <w:rFonts w:asciiTheme="majorHAnsi" w:hAnsiTheme="majorHAnsi"/>
        </w:rPr>
      </w:pPr>
      <w:r w:rsidRPr="00B25FB7">
        <w:rPr>
          <w:rFonts w:asciiTheme="majorHAnsi" w:hAnsiTheme="majorHAnsi"/>
          <w:b/>
          <w:bCs/>
          <w:sz w:val="24"/>
          <w:szCs w:val="24"/>
        </w:rPr>
        <w:t>TIP</w:t>
      </w:r>
      <w:r w:rsidRPr="00B25FB7">
        <w:rPr>
          <w:rFonts w:asciiTheme="majorHAnsi" w:hAnsiTheme="majorHAnsi"/>
          <w:sz w:val="24"/>
          <w:szCs w:val="24"/>
        </w:rPr>
        <w:t xml:space="preserve">: Remember the check boxes “AND” / “OR” have logical inference that may sometimes seem counter intuitive. E.g. If “P” and “AP” course boxes are checked an AND result will list members that have both. An OR result will list those having either but not both. </w:t>
      </w:r>
    </w:p>
    <w:p w14:paraId="1A0E892A" w14:textId="77777777" w:rsidR="00A6651B" w:rsidRDefault="00A6651B" w:rsidP="00A6651B">
      <w:pPr>
        <w:pStyle w:val="NormalWeb"/>
        <w:spacing w:before="0" w:beforeAutospacing="0" w:after="0" w:afterAutospacing="0"/>
        <w:rPr>
          <w:rFonts w:asciiTheme="majorHAnsi" w:hAnsiTheme="majorHAnsi"/>
          <w:sz w:val="24"/>
          <w:szCs w:val="24"/>
        </w:rPr>
      </w:pPr>
    </w:p>
    <w:p w14:paraId="3AB0BD4A" w14:textId="7C058E07" w:rsidR="00A6651B" w:rsidRPr="00B25FB7" w:rsidRDefault="00A6651B" w:rsidP="00A6651B">
      <w:pPr>
        <w:pStyle w:val="NormalWeb"/>
        <w:spacing w:before="0" w:beforeAutospacing="0" w:after="0" w:afterAutospacing="0"/>
        <w:rPr>
          <w:rFonts w:asciiTheme="majorHAnsi" w:hAnsiTheme="majorHAnsi"/>
        </w:rPr>
      </w:pPr>
      <w:r w:rsidRPr="009662E5">
        <w:rPr>
          <w:rFonts w:asciiTheme="majorHAnsi" w:hAnsiTheme="majorHAnsi"/>
          <w:b/>
          <w:sz w:val="24"/>
          <w:szCs w:val="24"/>
        </w:rPr>
        <w:t>Exporting to Other Applications</w:t>
      </w:r>
      <w:r w:rsidRPr="00B25FB7">
        <w:rPr>
          <w:rFonts w:asciiTheme="majorHAnsi" w:hAnsiTheme="majorHAnsi"/>
          <w:sz w:val="24"/>
          <w:szCs w:val="24"/>
        </w:rPr>
        <w:br/>
        <w:t xml:space="preserve">After making a query, the user has the option of exporting the result as a CSV </w:t>
      </w:r>
      <w:r w:rsidR="006B6ED8">
        <w:rPr>
          <w:rFonts w:asciiTheme="majorHAnsi" w:hAnsiTheme="majorHAnsi"/>
          <w:sz w:val="24"/>
          <w:szCs w:val="24"/>
        </w:rPr>
        <w:t>(</w:t>
      </w:r>
      <w:r w:rsidRPr="00B25FB7">
        <w:rPr>
          <w:rFonts w:asciiTheme="majorHAnsi" w:hAnsiTheme="majorHAnsi"/>
          <w:sz w:val="24"/>
          <w:szCs w:val="24"/>
        </w:rPr>
        <w:t>comma separated value</w:t>
      </w:r>
      <w:r w:rsidR="006B6ED8">
        <w:rPr>
          <w:rFonts w:asciiTheme="majorHAnsi" w:hAnsiTheme="majorHAnsi"/>
          <w:sz w:val="24"/>
          <w:szCs w:val="24"/>
        </w:rPr>
        <w:t>)</w:t>
      </w:r>
      <w:r w:rsidRPr="00B25FB7">
        <w:rPr>
          <w:rFonts w:asciiTheme="majorHAnsi" w:hAnsiTheme="majorHAnsi"/>
          <w:sz w:val="24"/>
          <w:szCs w:val="24"/>
        </w:rPr>
        <w:t xml:space="preserve"> file. Clicking the file option opens a </w:t>
      </w:r>
      <w:r w:rsidR="006B6ED8">
        <w:rPr>
          <w:rFonts w:asciiTheme="majorHAnsi" w:hAnsiTheme="majorHAnsi"/>
          <w:sz w:val="24"/>
          <w:szCs w:val="24"/>
        </w:rPr>
        <w:t xml:space="preserve">new </w:t>
      </w:r>
      <w:r w:rsidR="0000700F" w:rsidRPr="00B25FB7">
        <w:rPr>
          <w:rFonts w:asciiTheme="majorHAnsi" w:hAnsiTheme="majorHAnsi"/>
          <w:sz w:val="24"/>
          <w:szCs w:val="24"/>
        </w:rPr>
        <w:t>grid that</w:t>
      </w:r>
      <w:r w:rsidRPr="00B25FB7">
        <w:rPr>
          <w:rFonts w:asciiTheme="majorHAnsi" w:hAnsiTheme="majorHAnsi"/>
          <w:sz w:val="24"/>
          <w:szCs w:val="24"/>
        </w:rPr>
        <w:t xml:space="preserve"> </w:t>
      </w:r>
      <w:r w:rsidR="0000700F">
        <w:rPr>
          <w:rFonts w:asciiTheme="majorHAnsi" w:hAnsiTheme="majorHAnsi"/>
          <w:sz w:val="24"/>
          <w:szCs w:val="24"/>
        </w:rPr>
        <w:t>shows</w:t>
      </w:r>
      <w:r w:rsidRPr="00B25FB7">
        <w:rPr>
          <w:rFonts w:asciiTheme="majorHAnsi" w:hAnsiTheme="majorHAnsi"/>
          <w:sz w:val="24"/>
          <w:szCs w:val="24"/>
        </w:rPr>
        <w:t xml:space="preserve"> all of the fields in the database including the user defined ones. The query determines the members included in the list but the user can determine which fields are to be included </w:t>
      </w:r>
      <w:r w:rsidR="0000700F">
        <w:rPr>
          <w:rFonts w:asciiTheme="majorHAnsi" w:hAnsiTheme="majorHAnsi"/>
          <w:sz w:val="24"/>
          <w:szCs w:val="24"/>
        </w:rPr>
        <w:t xml:space="preserve">in the saved file </w:t>
      </w:r>
      <w:r w:rsidRPr="00B25FB7">
        <w:rPr>
          <w:rFonts w:asciiTheme="majorHAnsi" w:hAnsiTheme="majorHAnsi"/>
          <w:sz w:val="24"/>
          <w:szCs w:val="24"/>
        </w:rPr>
        <w:t xml:space="preserve">and </w:t>
      </w:r>
      <w:r w:rsidR="0000700F">
        <w:rPr>
          <w:rFonts w:asciiTheme="majorHAnsi" w:hAnsiTheme="majorHAnsi"/>
          <w:sz w:val="24"/>
          <w:szCs w:val="24"/>
        </w:rPr>
        <w:t>the</w:t>
      </w:r>
      <w:r w:rsidRPr="00B25FB7">
        <w:rPr>
          <w:rFonts w:asciiTheme="majorHAnsi" w:hAnsiTheme="majorHAnsi"/>
          <w:sz w:val="24"/>
          <w:szCs w:val="24"/>
        </w:rPr>
        <w:t xml:space="preserve"> order </w:t>
      </w:r>
      <w:r w:rsidR="0000700F">
        <w:rPr>
          <w:rFonts w:asciiTheme="majorHAnsi" w:hAnsiTheme="majorHAnsi"/>
          <w:sz w:val="24"/>
          <w:szCs w:val="24"/>
        </w:rPr>
        <w:t xml:space="preserve">they will be </w:t>
      </w:r>
      <w:r w:rsidRPr="00B25FB7">
        <w:rPr>
          <w:rFonts w:asciiTheme="majorHAnsi" w:hAnsiTheme="majorHAnsi"/>
          <w:sz w:val="24"/>
          <w:szCs w:val="24"/>
        </w:rPr>
        <w:t xml:space="preserve">displayed. </w:t>
      </w:r>
    </w:p>
    <w:p w14:paraId="14BC74E4" w14:textId="77777777" w:rsidR="00A6651B" w:rsidRDefault="00A6651B" w:rsidP="00A6651B">
      <w:pPr>
        <w:pStyle w:val="NormalWeb"/>
        <w:spacing w:before="0" w:beforeAutospacing="0" w:after="0" w:afterAutospacing="0"/>
        <w:rPr>
          <w:rFonts w:asciiTheme="majorHAnsi" w:hAnsiTheme="majorHAnsi"/>
          <w:sz w:val="24"/>
          <w:szCs w:val="24"/>
        </w:rPr>
      </w:pPr>
    </w:p>
    <w:p w14:paraId="1CDCFCD6" w14:textId="77777777" w:rsidR="00A6651B" w:rsidRDefault="00A6651B" w:rsidP="00A6651B">
      <w:pPr>
        <w:pStyle w:val="NormalWeb"/>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When selection is complete click </w:t>
      </w:r>
      <w:r w:rsidRPr="00B25FB7">
        <w:rPr>
          <w:rFonts w:asciiTheme="majorHAnsi" w:hAnsiTheme="majorHAnsi"/>
          <w:i/>
          <w:iCs/>
          <w:sz w:val="24"/>
          <w:szCs w:val="24"/>
        </w:rPr>
        <w:t xml:space="preserve">Save </w:t>
      </w:r>
      <w:r w:rsidRPr="00B25FB7">
        <w:rPr>
          <w:rFonts w:asciiTheme="majorHAnsi" w:hAnsiTheme="majorHAnsi"/>
          <w:sz w:val="24"/>
          <w:szCs w:val="24"/>
        </w:rPr>
        <w:t xml:space="preserve">and decide on a name and format for file. The default file extension is CSV but user can use TXT if desired. The content of the file is the same but the target application may interpret the content differently. </w:t>
      </w:r>
    </w:p>
    <w:p w14:paraId="7C268EA9" w14:textId="77777777" w:rsidR="0000700F" w:rsidRDefault="0000700F" w:rsidP="00A6651B">
      <w:pPr>
        <w:pStyle w:val="NormalWeb"/>
        <w:spacing w:before="0" w:beforeAutospacing="0" w:after="0" w:afterAutospacing="0"/>
        <w:rPr>
          <w:rFonts w:asciiTheme="majorHAnsi" w:hAnsiTheme="majorHAnsi"/>
          <w:sz w:val="24"/>
          <w:szCs w:val="24"/>
        </w:rPr>
      </w:pPr>
    </w:p>
    <w:p w14:paraId="6E3BEDCA" w14:textId="26797768" w:rsidR="0000700F" w:rsidRPr="00B25FB7" w:rsidRDefault="0000700F" w:rsidP="00A6651B">
      <w:pPr>
        <w:pStyle w:val="NormalWeb"/>
        <w:spacing w:before="0" w:beforeAutospacing="0" w:after="0" w:afterAutospacing="0"/>
        <w:rPr>
          <w:rFonts w:asciiTheme="majorHAnsi" w:hAnsiTheme="majorHAnsi"/>
        </w:rPr>
      </w:pPr>
      <w:r w:rsidRPr="0000700F">
        <w:rPr>
          <w:rFonts w:asciiTheme="majorHAnsi" w:hAnsiTheme="majorHAnsi"/>
          <w:b/>
          <w:bCs/>
          <w:sz w:val="24"/>
          <w:szCs w:val="24"/>
        </w:rPr>
        <w:t>TIP:</w:t>
      </w:r>
      <w:r>
        <w:rPr>
          <w:rFonts w:asciiTheme="majorHAnsi" w:hAnsiTheme="majorHAnsi"/>
          <w:sz w:val="24"/>
          <w:szCs w:val="24"/>
        </w:rPr>
        <w:t xml:space="preserve"> Sometimes your browser will not show .csv files. Change your view to display all files, not just Excel files.</w:t>
      </w:r>
    </w:p>
    <w:p w14:paraId="64DC6572" w14:textId="77777777" w:rsidR="00A6651B" w:rsidRDefault="00A6651B" w:rsidP="00A6651B">
      <w:pPr>
        <w:pStyle w:val="NormalWeb"/>
        <w:spacing w:before="0" w:beforeAutospacing="0" w:after="0" w:afterAutospacing="0"/>
        <w:rPr>
          <w:rFonts w:asciiTheme="majorHAnsi" w:hAnsiTheme="majorHAnsi"/>
          <w:b/>
          <w:bCs/>
          <w:sz w:val="24"/>
          <w:szCs w:val="24"/>
        </w:rPr>
      </w:pPr>
    </w:p>
    <w:p w14:paraId="762CC018" w14:textId="6F6CC588" w:rsidR="00A6651B" w:rsidRPr="00B25FB7" w:rsidRDefault="00A6651B" w:rsidP="00A6651B">
      <w:pPr>
        <w:pStyle w:val="NormalWeb"/>
        <w:spacing w:before="0" w:beforeAutospacing="0" w:after="0" w:afterAutospacing="0"/>
        <w:rPr>
          <w:rFonts w:asciiTheme="majorHAnsi" w:hAnsiTheme="majorHAnsi"/>
        </w:rPr>
      </w:pPr>
      <w:r w:rsidRPr="00B25FB7">
        <w:rPr>
          <w:rFonts w:asciiTheme="majorHAnsi" w:hAnsiTheme="majorHAnsi"/>
          <w:b/>
          <w:bCs/>
          <w:sz w:val="24"/>
          <w:szCs w:val="24"/>
        </w:rPr>
        <w:t>Improved Down and Dirty Roster Printer</w:t>
      </w:r>
    </w:p>
    <w:p w14:paraId="2DD25853" w14:textId="060B292D" w:rsidR="00A6651B" w:rsidRPr="00B25FB7" w:rsidRDefault="00A6651B" w:rsidP="00A6651B">
      <w:pPr>
        <w:pStyle w:val="NormalWeb"/>
        <w:spacing w:before="0" w:beforeAutospacing="0" w:after="0" w:afterAutospacing="0"/>
        <w:rPr>
          <w:rFonts w:asciiTheme="majorHAnsi" w:hAnsiTheme="majorHAnsi"/>
        </w:rPr>
      </w:pPr>
      <w:r w:rsidRPr="00B25FB7">
        <w:rPr>
          <w:rFonts w:asciiTheme="majorHAnsi" w:hAnsiTheme="majorHAnsi"/>
          <w:sz w:val="24"/>
          <w:szCs w:val="24"/>
        </w:rPr>
        <w:t>This built in report printer still has limited capability, but has been upgraded to allow more flexible user control. All printing modes have a data e</w:t>
      </w:r>
      <w:r w:rsidR="0000700F">
        <w:rPr>
          <w:rFonts w:asciiTheme="majorHAnsi" w:hAnsiTheme="majorHAnsi"/>
          <w:sz w:val="24"/>
          <w:szCs w:val="24"/>
        </w:rPr>
        <w:t>ntry system so that each action</w:t>
      </w:r>
      <w:r w:rsidRPr="00B25FB7">
        <w:rPr>
          <w:rFonts w:asciiTheme="majorHAnsi" w:hAnsiTheme="majorHAnsi"/>
          <w:sz w:val="24"/>
          <w:szCs w:val="24"/>
        </w:rPr>
        <w:t xml:space="preserve"> is instantly seen in the preview. Features common to all printing modes are: </w:t>
      </w:r>
    </w:p>
    <w:p w14:paraId="79932883" w14:textId="77777777" w:rsidR="00A6651B" w:rsidRPr="00B25FB7" w:rsidRDefault="00A6651B" w:rsidP="00A6651B">
      <w:pPr>
        <w:pStyle w:val="NormalWeb"/>
        <w:numPr>
          <w:ilvl w:val="0"/>
          <w:numId w:val="5"/>
        </w:numPr>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Selection of font face and size. This selection is used for entire report. </w:t>
      </w:r>
    </w:p>
    <w:p w14:paraId="1D862AEB" w14:textId="77777777" w:rsidR="00A6651B" w:rsidRPr="00B25FB7" w:rsidRDefault="00A6651B" w:rsidP="00A6651B">
      <w:pPr>
        <w:pStyle w:val="NormalWeb"/>
        <w:numPr>
          <w:ilvl w:val="0"/>
          <w:numId w:val="5"/>
        </w:numPr>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Paper size: 8.5 X 11 or 5.5 X 8.5 (excepting label mode) </w:t>
      </w:r>
    </w:p>
    <w:p w14:paraId="3F2940A1" w14:textId="77777777" w:rsidR="00A6651B" w:rsidRPr="00B25FB7" w:rsidRDefault="00A6651B" w:rsidP="00A6651B">
      <w:pPr>
        <w:pStyle w:val="NormalWeb"/>
        <w:numPr>
          <w:ilvl w:val="0"/>
          <w:numId w:val="5"/>
        </w:numPr>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Headers and footers (excepting label mode) </w:t>
      </w:r>
    </w:p>
    <w:p w14:paraId="2CA1305D" w14:textId="77777777" w:rsidR="00A6651B" w:rsidRPr="00B25FB7" w:rsidRDefault="00A6651B" w:rsidP="00A6651B">
      <w:pPr>
        <w:pStyle w:val="NormalWeb"/>
        <w:numPr>
          <w:ilvl w:val="0"/>
          <w:numId w:val="5"/>
        </w:numPr>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Page layouts can be saved for each printing mode. </w:t>
      </w:r>
    </w:p>
    <w:p w14:paraId="60A37286" w14:textId="77777777" w:rsidR="0000700F" w:rsidRDefault="0000700F" w:rsidP="00A6651B">
      <w:pPr>
        <w:pStyle w:val="NormalWeb"/>
        <w:spacing w:before="0" w:beforeAutospacing="0" w:after="0" w:afterAutospacing="0"/>
        <w:ind w:left="720"/>
        <w:rPr>
          <w:rFonts w:asciiTheme="majorHAnsi" w:hAnsiTheme="majorHAnsi"/>
          <w:sz w:val="24"/>
          <w:szCs w:val="24"/>
        </w:rPr>
      </w:pPr>
    </w:p>
    <w:p w14:paraId="796D7669" w14:textId="77777777" w:rsidR="0000700F" w:rsidRDefault="0000700F" w:rsidP="00A6651B">
      <w:pPr>
        <w:pStyle w:val="NormalWeb"/>
        <w:spacing w:before="0" w:beforeAutospacing="0" w:after="0" w:afterAutospacing="0"/>
        <w:ind w:left="720"/>
        <w:rPr>
          <w:rFonts w:asciiTheme="majorHAnsi" w:hAnsiTheme="majorHAnsi"/>
          <w:sz w:val="24"/>
          <w:szCs w:val="24"/>
        </w:rPr>
      </w:pPr>
    </w:p>
    <w:p w14:paraId="3EC92B63" w14:textId="50F84CB4" w:rsidR="00A6651B" w:rsidRPr="00B25FB7" w:rsidRDefault="0000700F" w:rsidP="00A6651B">
      <w:pPr>
        <w:pStyle w:val="NormalWeb"/>
        <w:spacing w:before="0" w:beforeAutospacing="0" w:after="0" w:afterAutospacing="0"/>
        <w:ind w:left="720"/>
        <w:rPr>
          <w:rFonts w:asciiTheme="majorHAnsi" w:hAnsiTheme="majorHAnsi"/>
          <w:sz w:val="24"/>
          <w:szCs w:val="24"/>
        </w:rPr>
      </w:pPr>
      <w:r>
        <w:rPr>
          <w:rFonts w:asciiTheme="majorHAnsi" w:hAnsiTheme="majorHAnsi"/>
          <w:sz w:val="24"/>
          <w:szCs w:val="24"/>
        </w:rPr>
        <w:t>Except organization, t</w:t>
      </w:r>
      <w:r w:rsidR="00A6651B" w:rsidRPr="00B25FB7">
        <w:rPr>
          <w:rFonts w:asciiTheme="majorHAnsi" w:hAnsiTheme="majorHAnsi"/>
          <w:sz w:val="24"/>
          <w:szCs w:val="24"/>
        </w:rPr>
        <w:t>he record content in each printing mode is built by the user from several options. Preformatted common items such as name/grade/rank, street address and city/state/zip</w:t>
      </w:r>
      <w:r>
        <w:rPr>
          <w:rFonts w:asciiTheme="majorHAnsi" w:hAnsiTheme="majorHAnsi"/>
          <w:sz w:val="24"/>
          <w:szCs w:val="24"/>
        </w:rPr>
        <w:t xml:space="preserve"> are provided.</w:t>
      </w:r>
      <w:r w:rsidR="00A6651B" w:rsidRPr="00B25FB7">
        <w:rPr>
          <w:rFonts w:asciiTheme="majorHAnsi" w:hAnsiTheme="majorHAnsi"/>
          <w:sz w:val="24"/>
          <w:szCs w:val="24"/>
        </w:rPr>
        <w:t xml:space="preserve"> </w:t>
      </w:r>
      <w:r>
        <w:rPr>
          <w:rFonts w:asciiTheme="majorHAnsi" w:hAnsiTheme="majorHAnsi"/>
          <w:sz w:val="24"/>
          <w:szCs w:val="24"/>
        </w:rPr>
        <w:t>You can choose a</w:t>
      </w:r>
      <w:r w:rsidR="00A6651B" w:rsidRPr="00B25FB7">
        <w:rPr>
          <w:rFonts w:asciiTheme="majorHAnsi" w:hAnsiTheme="majorHAnsi"/>
          <w:sz w:val="24"/>
          <w:szCs w:val="24"/>
        </w:rPr>
        <w:t xml:space="preserve"> data field </w:t>
      </w:r>
      <w:r>
        <w:rPr>
          <w:rFonts w:asciiTheme="majorHAnsi" w:hAnsiTheme="majorHAnsi"/>
          <w:sz w:val="24"/>
          <w:szCs w:val="24"/>
        </w:rPr>
        <w:t>from a drop down list. You can also</w:t>
      </w:r>
      <w:r w:rsidR="00A6651B" w:rsidRPr="00B25FB7">
        <w:rPr>
          <w:rFonts w:asciiTheme="majorHAnsi" w:hAnsiTheme="majorHAnsi"/>
          <w:sz w:val="24"/>
          <w:szCs w:val="24"/>
        </w:rPr>
        <w:t xml:space="preserve"> provided text. Multiple entries can be made on each row using the “Add” button. Entries can be undone for each row, last in first out. Punctuation of constant text labels may be added with user provided text. </w:t>
      </w:r>
    </w:p>
    <w:p w14:paraId="7764A462" w14:textId="77777777" w:rsidR="0000700F" w:rsidRDefault="0000700F" w:rsidP="00A6651B">
      <w:pPr>
        <w:pStyle w:val="NormalWeb"/>
        <w:spacing w:before="0" w:beforeAutospacing="0" w:after="0" w:afterAutospacing="0"/>
        <w:ind w:left="720"/>
        <w:rPr>
          <w:rFonts w:asciiTheme="majorHAnsi" w:hAnsiTheme="majorHAnsi"/>
          <w:sz w:val="24"/>
          <w:szCs w:val="24"/>
        </w:rPr>
      </w:pPr>
    </w:p>
    <w:p w14:paraId="4692595E" w14:textId="4F500C58" w:rsidR="00A6651B" w:rsidRPr="00B25FB7" w:rsidRDefault="00A6651B" w:rsidP="00A6651B">
      <w:pPr>
        <w:pStyle w:val="NormalWeb"/>
        <w:spacing w:before="0" w:beforeAutospacing="0" w:after="0" w:afterAutospacing="0"/>
        <w:ind w:left="720"/>
        <w:rPr>
          <w:rFonts w:asciiTheme="majorHAnsi" w:hAnsiTheme="majorHAnsi"/>
          <w:sz w:val="24"/>
          <w:szCs w:val="24"/>
        </w:rPr>
      </w:pPr>
      <w:r w:rsidRPr="00B25FB7">
        <w:rPr>
          <w:rFonts w:asciiTheme="majorHAnsi" w:hAnsiTheme="majorHAnsi"/>
          <w:sz w:val="24"/>
          <w:szCs w:val="24"/>
        </w:rPr>
        <w:t xml:space="preserve">Each mode, except label, may have a header and footer with several formatting options. Separator lines may be added. </w:t>
      </w:r>
      <w:r w:rsidR="0000700F">
        <w:rPr>
          <w:rFonts w:asciiTheme="majorHAnsi" w:hAnsiTheme="majorHAnsi"/>
          <w:sz w:val="24"/>
          <w:szCs w:val="24"/>
        </w:rPr>
        <w:t xml:space="preserve">A </w:t>
      </w:r>
      <w:r w:rsidRPr="00B25FB7">
        <w:rPr>
          <w:rFonts w:asciiTheme="majorHAnsi" w:hAnsiTheme="majorHAnsi"/>
          <w:sz w:val="24"/>
          <w:szCs w:val="24"/>
        </w:rPr>
        <w:t xml:space="preserve">date may be included in the footer. The date in a saved page remains as saved. </w:t>
      </w:r>
    </w:p>
    <w:p w14:paraId="6B0348BF" w14:textId="77777777" w:rsidR="0000700F" w:rsidRDefault="0000700F" w:rsidP="00A6651B">
      <w:pPr>
        <w:pStyle w:val="NormalWeb"/>
        <w:spacing w:before="0" w:beforeAutospacing="0" w:after="0" w:afterAutospacing="0"/>
        <w:rPr>
          <w:rFonts w:asciiTheme="majorHAnsi" w:hAnsiTheme="majorHAnsi"/>
          <w:b/>
          <w:sz w:val="24"/>
          <w:szCs w:val="24"/>
        </w:rPr>
      </w:pPr>
    </w:p>
    <w:p w14:paraId="777B5445" w14:textId="576A279E" w:rsidR="00A6651B" w:rsidRDefault="00A6651B" w:rsidP="00A6651B">
      <w:pPr>
        <w:pStyle w:val="NormalWeb"/>
        <w:spacing w:before="0" w:beforeAutospacing="0" w:after="0" w:afterAutospacing="0"/>
        <w:rPr>
          <w:rFonts w:asciiTheme="majorHAnsi" w:hAnsiTheme="majorHAnsi"/>
          <w:sz w:val="24"/>
          <w:szCs w:val="24"/>
        </w:rPr>
      </w:pPr>
      <w:r w:rsidRPr="009662E5">
        <w:rPr>
          <w:rFonts w:asciiTheme="majorHAnsi" w:hAnsiTheme="majorHAnsi"/>
          <w:b/>
          <w:sz w:val="24"/>
          <w:szCs w:val="24"/>
        </w:rPr>
        <w:t>Roster Mode</w:t>
      </w:r>
      <w:r w:rsidRPr="00B25FB7">
        <w:rPr>
          <w:rFonts w:asciiTheme="majorHAnsi" w:hAnsiTheme="majorHAnsi"/>
          <w:sz w:val="24"/>
          <w:szCs w:val="24"/>
        </w:rPr>
        <w:br/>
      </w:r>
      <w:r w:rsidR="0000700F" w:rsidRPr="00B25FB7">
        <w:rPr>
          <w:rFonts w:asciiTheme="majorHAnsi" w:hAnsiTheme="majorHAnsi"/>
          <w:sz w:val="24"/>
          <w:szCs w:val="24"/>
        </w:rPr>
        <w:t xml:space="preserve"> in this mode, the user builds the record</w:t>
      </w:r>
      <w:r w:rsidR="0000700F">
        <w:rPr>
          <w:rFonts w:asciiTheme="majorHAnsi" w:hAnsiTheme="majorHAnsi"/>
          <w:sz w:val="24"/>
          <w:szCs w:val="24"/>
        </w:rPr>
        <w:t xml:space="preserve">. You can have </w:t>
      </w:r>
      <w:r w:rsidRPr="00B25FB7">
        <w:rPr>
          <w:rFonts w:asciiTheme="majorHAnsi" w:hAnsiTheme="majorHAnsi"/>
          <w:sz w:val="24"/>
          <w:szCs w:val="24"/>
        </w:rPr>
        <w:t xml:space="preserve">up to 6 rows. The roster can be printed on two paper sizes. </w:t>
      </w:r>
      <w:r w:rsidR="0000700F">
        <w:rPr>
          <w:rFonts w:asciiTheme="majorHAnsi" w:hAnsiTheme="majorHAnsi"/>
          <w:sz w:val="24"/>
          <w:szCs w:val="24"/>
        </w:rPr>
        <w:t>The number of r</w:t>
      </w:r>
      <w:r w:rsidRPr="00B25FB7">
        <w:rPr>
          <w:rFonts w:asciiTheme="majorHAnsi" w:hAnsiTheme="majorHAnsi"/>
          <w:sz w:val="24"/>
          <w:szCs w:val="24"/>
        </w:rPr>
        <w:t xml:space="preserve">ecords per column is fixed. The 8.5 X 11 has 9 records per column and up to 3 columns. The 5.5 X 8.5 size has 6 records per column and one or two columns. If text overflows into the next column or overflows the page, it is shown in red on the screen view to alert user that some editing or page layout adjustments are needed. </w:t>
      </w:r>
    </w:p>
    <w:p w14:paraId="1E7ECA84" w14:textId="77777777" w:rsidR="0000700F" w:rsidRPr="00B25FB7" w:rsidRDefault="0000700F" w:rsidP="00A6651B">
      <w:pPr>
        <w:pStyle w:val="NormalWeb"/>
        <w:spacing w:before="0" w:beforeAutospacing="0" w:after="0" w:afterAutospacing="0"/>
        <w:rPr>
          <w:rFonts w:asciiTheme="majorHAnsi" w:hAnsiTheme="majorHAnsi"/>
          <w:sz w:val="24"/>
          <w:szCs w:val="24"/>
        </w:rPr>
      </w:pPr>
    </w:p>
    <w:p w14:paraId="515CD533" w14:textId="77777777" w:rsidR="00A6651B" w:rsidRPr="00B25FB7" w:rsidRDefault="00A6651B" w:rsidP="0000700F">
      <w:pPr>
        <w:pStyle w:val="NormalWeb"/>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Note: Many printers do not have a 5.5 X 8.5 paper size and some don’t have a user defined size, so the print routine just instructs the printer to print on 8.5 X 11 paper. Most printers will </w:t>
      </w:r>
    </w:p>
    <w:p w14:paraId="716BE25C" w14:textId="77777777" w:rsidR="00A6651B" w:rsidRPr="00B25FB7" w:rsidRDefault="00A6651B" w:rsidP="00A6651B">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print on 5.5 X 8.5 stock without complaint, some may give a “text exceeds margin” message. If so, just ignore it. </w:t>
      </w:r>
    </w:p>
    <w:p w14:paraId="52D7E5A5" w14:textId="77777777" w:rsidR="00A6651B" w:rsidRDefault="00A6651B" w:rsidP="00A6651B">
      <w:pPr>
        <w:pStyle w:val="NormalWeb"/>
        <w:spacing w:before="0" w:beforeAutospacing="0" w:after="0" w:afterAutospacing="0"/>
        <w:rPr>
          <w:rFonts w:asciiTheme="majorHAnsi" w:hAnsiTheme="majorHAnsi"/>
          <w:sz w:val="24"/>
          <w:szCs w:val="24"/>
        </w:rPr>
      </w:pPr>
    </w:p>
    <w:p w14:paraId="3F91DF75" w14:textId="77777777" w:rsidR="00A6651B" w:rsidRDefault="00A6651B" w:rsidP="00A6651B">
      <w:pPr>
        <w:pStyle w:val="NormalWeb"/>
        <w:spacing w:before="0" w:beforeAutospacing="0" w:after="0" w:afterAutospacing="0"/>
        <w:rPr>
          <w:rFonts w:asciiTheme="majorHAnsi" w:hAnsiTheme="majorHAnsi"/>
          <w:sz w:val="24"/>
          <w:szCs w:val="24"/>
        </w:rPr>
      </w:pPr>
      <w:r w:rsidRPr="009662E5">
        <w:rPr>
          <w:rFonts w:asciiTheme="majorHAnsi" w:hAnsiTheme="majorHAnsi"/>
          <w:b/>
          <w:sz w:val="24"/>
          <w:szCs w:val="24"/>
        </w:rPr>
        <w:t>Mailing Labels</w:t>
      </w:r>
      <w:r w:rsidRPr="00B25FB7">
        <w:rPr>
          <w:rFonts w:asciiTheme="majorHAnsi" w:hAnsiTheme="majorHAnsi"/>
          <w:sz w:val="24"/>
          <w:szCs w:val="24"/>
        </w:rPr>
        <w:br/>
        <w:t>Mailing labels can be printed on Avery 8160 label sheets. This mode has a very valuable feature. It can print labels starting at a selected location in order to use partially used label sheets. You can also print a single label at any sheet location.</w:t>
      </w:r>
      <w:r w:rsidRPr="00B25FB7">
        <w:rPr>
          <w:rFonts w:asciiTheme="majorHAnsi" w:hAnsiTheme="majorHAnsi"/>
          <w:sz w:val="24"/>
          <w:szCs w:val="24"/>
        </w:rPr>
        <w:br/>
      </w:r>
    </w:p>
    <w:p w14:paraId="5A365049" w14:textId="77777777" w:rsidR="00A6651B" w:rsidRPr="00B25FB7" w:rsidRDefault="00A6651B" w:rsidP="00A6651B">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A special font is no longer required for bar-coding address labels. These are now drawn graphically. </w:t>
      </w:r>
      <w:r w:rsidRPr="00B25FB7">
        <w:rPr>
          <w:rFonts w:asciiTheme="majorHAnsi" w:hAnsiTheme="majorHAnsi"/>
          <w:b/>
          <w:bCs/>
          <w:sz w:val="24"/>
          <w:szCs w:val="24"/>
        </w:rPr>
        <w:t xml:space="preserve">NOTE: </w:t>
      </w:r>
      <w:r w:rsidRPr="00B25FB7">
        <w:rPr>
          <w:rFonts w:asciiTheme="majorHAnsi" w:hAnsiTheme="majorHAnsi"/>
          <w:sz w:val="24"/>
          <w:szCs w:val="24"/>
        </w:rPr>
        <w:t xml:space="preserve">If bar-coding is selected, access to rows 4, 5 and 6 is prevented. </w:t>
      </w:r>
    </w:p>
    <w:p w14:paraId="70B2F6FA" w14:textId="77777777" w:rsidR="00A6651B" w:rsidRPr="00B25FB7" w:rsidRDefault="00A6651B" w:rsidP="00A6651B">
      <w:pPr>
        <w:pStyle w:val="NormalWeb"/>
        <w:spacing w:before="0" w:beforeAutospacing="0" w:after="0" w:afterAutospacing="0"/>
        <w:rPr>
          <w:rFonts w:asciiTheme="majorHAnsi" w:hAnsiTheme="majorHAnsi"/>
        </w:rPr>
      </w:pPr>
      <w:r w:rsidRPr="00B25FB7">
        <w:rPr>
          <w:rFonts w:asciiTheme="majorHAnsi" w:hAnsiTheme="majorHAnsi"/>
          <w:b/>
          <w:bCs/>
          <w:sz w:val="24"/>
          <w:szCs w:val="24"/>
        </w:rPr>
        <w:t xml:space="preserve">TIP: </w:t>
      </w:r>
      <w:r w:rsidRPr="00B25FB7">
        <w:rPr>
          <w:rFonts w:asciiTheme="majorHAnsi" w:hAnsiTheme="majorHAnsi"/>
          <w:sz w:val="24"/>
          <w:szCs w:val="24"/>
        </w:rPr>
        <w:t xml:space="preserve">You can print labels that have nothing to do with the underlying database by just entering every row as a text item. This way you can print one or several “foreign” labels. </w:t>
      </w:r>
      <w:r w:rsidRPr="00B25FB7">
        <w:rPr>
          <w:rFonts w:asciiTheme="majorHAnsi" w:hAnsiTheme="majorHAnsi"/>
          <w:b/>
          <w:bCs/>
          <w:sz w:val="24"/>
          <w:szCs w:val="24"/>
        </w:rPr>
        <w:t>However</w:t>
      </w:r>
      <w:r w:rsidRPr="00B25FB7">
        <w:rPr>
          <w:rFonts w:asciiTheme="majorHAnsi" w:hAnsiTheme="majorHAnsi"/>
          <w:sz w:val="24"/>
          <w:szCs w:val="24"/>
        </w:rPr>
        <w:t xml:space="preserve">, never forget that the underlying data for each label position is the database, so don’t try to barcode because it will be that for the underlying record. </w:t>
      </w:r>
    </w:p>
    <w:p w14:paraId="1CB9DBB2" w14:textId="77777777" w:rsidR="00A6651B" w:rsidRDefault="00A6651B" w:rsidP="00A6651B">
      <w:pPr>
        <w:pStyle w:val="NormalWeb"/>
        <w:spacing w:before="0" w:beforeAutospacing="0" w:after="0" w:afterAutospacing="0"/>
        <w:rPr>
          <w:rFonts w:asciiTheme="majorHAnsi" w:hAnsiTheme="majorHAnsi"/>
          <w:b/>
          <w:sz w:val="24"/>
          <w:szCs w:val="24"/>
        </w:rPr>
      </w:pPr>
    </w:p>
    <w:p w14:paraId="212DED58" w14:textId="77777777" w:rsidR="00A6651B" w:rsidRPr="009662E5" w:rsidRDefault="00A6651B" w:rsidP="00A6651B">
      <w:pPr>
        <w:pStyle w:val="NormalWeb"/>
        <w:spacing w:before="0" w:beforeAutospacing="0" w:after="0" w:afterAutospacing="0"/>
        <w:rPr>
          <w:rFonts w:asciiTheme="majorHAnsi" w:hAnsiTheme="majorHAnsi"/>
          <w:b/>
          <w:sz w:val="24"/>
          <w:szCs w:val="24"/>
        </w:rPr>
      </w:pPr>
      <w:r>
        <w:rPr>
          <w:rFonts w:asciiTheme="majorHAnsi" w:hAnsiTheme="majorHAnsi"/>
          <w:b/>
          <w:sz w:val="24"/>
          <w:szCs w:val="24"/>
        </w:rPr>
        <w:t>Organization</w:t>
      </w:r>
    </w:p>
    <w:p w14:paraId="79F70CDA" w14:textId="012AFC8F" w:rsidR="00A6651B" w:rsidRPr="00B25FB7" w:rsidRDefault="00A6651B" w:rsidP="00A6651B">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The D &amp; D roster printer is the easiest way to print the organization structure of the squadron or district having several formatting options. You can only print the organization if you have completed the necessary entries in the “ORG” grid. </w:t>
      </w:r>
    </w:p>
    <w:p w14:paraId="15B4F6C4" w14:textId="77777777" w:rsidR="00A6651B" w:rsidRDefault="00A6651B" w:rsidP="00A6651B">
      <w:pPr>
        <w:pStyle w:val="NormalWeb"/>
        <w:spacing w:before="0" w:beforeAutospacing="0" w:after="0" w:afterAutospacing="0"/>
        <w:rPr>
          <w:rFonts w:asciiTheme="majorHAnsi" w:hAnsiTheme="majorHAnsi"/>
          <w:sz w:val="24"/>
          <w:szCs w:val="24"/>
        </w:rPr>
      </w:pPr>
    </w:p>
    <w:p w14:paraId="5A6B8283" w14:textId="32322067" w:rsidR="00A6651B" w:rsidRPr="00B25FB7" w:rsidRDefault="00A6651B" w:rsidP="00A6651B">
      <w:pPr>
        <w:pStyle w:val="NormalWeb"/>
        <w:spacing w:before="0" w:beforeAutospacing="0" w:after="0" w:afterAutospacing="0"/>
        <w:rPr>
          <w:rFonts w:asciiTheme="majorHAnsi" w:hAnsiTheme="majorHAnsi"/>
        </w:rPr>
      </w:pPr>
      <w:r w:rsidRPr="009662E5">
        <w:rPr>
          <w:rFonts w:asciiTheme="majorHAnsi" w:hAnsiTheme="majorHAnsi"/>
          <w:b/>
          <w:sz w:val="24"/>
          <w:szCs w:val="24"/>
        </w:rPr>
        <w:t>Tab List</w:t>
      </w:r>
      <w:r w:rsidRPr="00B25FB7">
        <w:rPr>
          <w:rFonts w:asciiTheme="majorHAnsi" w:hAnsiTheme="majorHAnsi"/>
          <w:sz w:val="24"/>
          <w:szCs w:val="24"/>
        </w:rPr>
        <w:br/>
        <w:t>This new mode allows a list to be made using the method described above.</w:t>
      </w:r>
    </w:p>
    <w:p w14:paraId="697AB61A" w14:textId="77777777" w:rsidR="00A6651B" w:rsidRDefault="00A6651B" w:rsidP="00A6651B">
      <w:pPr>
        <w:pStyle w:val="NormalWeb"/>
        <w:spacing w:before="0" w:beforeAutospacing="0" w:after="0" w:afterAutospacing="0"/>
        <w:rPr>
          <w:rFonts w:asciiTheme="majorHAnsi" w:hAnsiTheme="majorHAnsi"/>
          <w:b/>
          <w:bCs/>
          <w:sz w:val="24"/>
          <w:szCs w:val="24"/>
        </w:rPr>
      </w:pPr>
    </w:p>
    <w:p w14:paraId="76AC1701" w14:textId="77777777" w:rsidR="00CA026E" w:rsidRDefault="00CA026E" w:rsidP="00A6651B">
      <w:pPr>
        <w:pStyle w:val="NormalWeb"/>
        <w:spacing w:before="0" w:beforeAutospacing="0" w:after="0" w:afterAutospacing="0"/>
        <w:rPr>
          <w:rFonts w:asciiTheme="majorHAnsi" w:hAnsiTheme="majorHAnsi"/>
          <w:b/>
          <w:bCs/>
          <w:sz w:val="24"/>
          <w:szCs w:val="24"/>
        </w:rPr>
      </w:pPr>
    </w:p>
    <w:p w14:paraId="42FB6F6F" w14:textId="5949367E" w:rsidR="00CA026E" w:rsidRDefault="00DC5AC5" w:rsidP="00A6651B">
      <w:pPr>
        <w:pStyle w:val="NormalWeb"/>
        <w:spacing w:before="0" w:beforeAutospacing="0" w:after="0" w:afterAutospacing="0"/>
        <w:rPr>
          <w:rFonts w:asciiTheme="majorHAnsi" w:hAnsiTheme="majorHAnsi"/>
          <w:b/>
          <w:bCs/>
          <w:sz w:val="24"/>
          <w:szCs w:val="24"/>
        </w:rPr>
      </w:pPr>
      <w:r>
        <w:rPr>
          <w:rFonts w:asciiTheme="majorHAnsi" w:hAnsiTheme="majorHAnsi"/>
          <w:b/>
          <w:bCs/>
          <w:sz w:val="24"/>
          <w:szCs w:val="24"/>
        </w:rPr>
        <w:t>Merit Mark Overview</w:t>
      </w:r>
    </w:p>
    <w:p w14:paraId="7E9FF364" w14:textId="6E143196" w:rsidR="00DC5AC5" w:rsidRDefault="00DC5AC5" w:rsidP="00A6651B">
      <w:pPr>
        <w:pStyle w:val="NormalWeb"/>
        <w:spacing w:before="0" w:beforeAutospacing="0" w:after="0" w:afterAutospacing="0"/>
        <w:rPr>
          <w:rFonts w:asciiTheme="majorHAnsi" w:hAnsiTheme="majorHAnsi"/>
          <w:sz w:val="24"/>
          <w:szCs w:val="24"/>
        </w:rPr>
      </w:pPr>
      <w:r w:rsidRPr="00DC5AC5">
        <w:rPr>
          <w:rFonts w:asciiTheme="majorHAnsi" w:hAnsiTheme="majorHAnsi"/>
          <w:sz w:val="24"/>
          <w:szCs w:val="24"/>
        </w:rPr>
        <w:t xml:space="preserve">Original data can be input three ways – </w:t>
      </w:r>
      <w:r w:rsidR="002B0E86">
        <w:rPr>
          <w:rFonts w:asciiTheme="majorHAnsi" w:hAnsiTheme="majorHAnsi"/>
          <w:sz w:val="24"/>
          <w:szCs w:val="24"/>
        </w:rPr>
        <w:t>i</w:t>
      </w:r>
      <w:r w:rsidRPr="00DC5AC5">
        <w:rPr>
          <w:rFonts w:asciiTheme="majorHAnsi" w:hAnsiTheme="majorHAnsi"/>
          <w:sz w:val="24"/>
          <w:szCs w:val="24"/>
        </w:rPr>
        <w:t>ndividually from a drop down list, clicking on Tagged, which adds individuals th</w:t>
      </w:r>
      <w:r>
        <w:rPr>
          <w:rFonts w:asciiTheme="majorHAnsi" w:hAnsiTheme="majorHAnsi"/>
          <w:sz w:val="24"/>
          <w:szCs w:val="24"/>
        </w:rPr>
        <w:t>a</w:t>
      </w:r>
      <w:r w:rsidRPr="00DC5AC5">
        <w:rPr>
          <w:rFonts w:asciiTheme="majorHAnsi" w:hAnsiTheme="majorHAnsi"/>
          <w:sz w:val="24"/>
          <w:szCs w:val="24"/>
        </w:rPr>
        <w:t>t you have marked with a tag, or clicking on add all, which adds every member.</w:t>
      </w:r>
      <w:r>
        <w:rPr>
          <w:rFonts w:asciiTheme="majorHAnsi" w:hAnsiTheme="majorHAnsi"/>
          <w:sz w:val="24"/>
          <w:szCs w:val="24"/>
        </w:rPr>
        <w:t xml:space="preserve"> There are two ways to remove – individually or all.</w:t>
      </w:r>
    </w:p>
    <w:p w14:paraId="5ED8069C" w14:textId="77777777" w:rsidR="00DC5AC5" w:rsidRDefault="00DC5AC5" w:rsidP="00A6651B">
      <w:pPr>
        <w:pStyle w:val="NormalWeb"/>
        <w:spacing w:before="0" w:beforeAutospacing="0" w:after="0" w:afterAutospacing="0"/>
        <w:rPr>
          <w:rFonts w:asciiTheme="majorHAnsi" w:hAnsiTheme="majorHAnsi"/>
          <w:sz w:val="24"/>
          <w:szCs w:val="24"/>
        </w:rPr>
      </w:pPr>
    </w:p>
    <w:p w14:paraId="208264FE" w14:textId="1F272AD8" w:rsidR="00DC5AC5" w:rsidRDefault="00DC5AC5" w:rsidP="00A6651B">
      <w:pPr>
        <w:pStyle w:val="NormalWeb"/>
        <w:spacing w:before="0" w:beforeAutospacing="0" w:after="0" w:afterAutospacing="0"/>
        <w:rPr>
          <w:rFonts w:asciiTheme="majorHAnsi" w:hAnsiTheme="majorHAnsi"/>
          <w:sz w:val="24"/>
          <w:szCs w:val="24"/>
        </w:rPr>
      </w:pPr>
      <w:r>
        <w:rPr>
          <w:rFonts w:asciiTheme="majorHAnsi" w:hAnsiTheme="majorHAnsi"/>
          <w:sz w:val="24"/>
          <w:szCs w:val="24"/>
        </w:rPr>
        <w:t>T</w:t>
      </w:r>
      <w:r w:rsidR="005A39C5">
        <w:rPr>
          <w:rFonts w:asciiTheme="majorHAnsi" w:hAnsiTheme="majorHAnsi"/>
          <w:sz w:val="24"/>
          <w:szCs w:val="24"/>
        </w:rPr>
        <w:t>o</w:t>
      </w:r>
      <w:r>
        <w:rPr>
          <w:rFonts w:asciiTheme="majorHAnsi" w:hAnsiTheme="majorHAnsi"/>
          <w:sz w:val="24"/>
          <w:szCs w:val="24"/>
        </w:rPr>
        <w:t xml:space="preserve"> add information about an individual, click on one of the boxes.</w:t>
      </w:r>
    </w:p>
    <w:p w14:paraId="3C1D818D" w14:textId="49547491" w:rsidR="00DC5AC5" w:rsidRDefault="005A39C5" w:rsidP="005A39C5">
      <w:pPr>
        <w:pStyle w:val="NormalWeb"/>
        <w:numPr>
          <w:ilvl w:val="0"/>
          <w:numId w:val="17"/>
        </w:numPr>
        <w:spacing w:before="0" w:beforeAutospacing="0" w:after="0" w:afterAutospacing="0"/>
        <w:rPr>
          <w:rFonts w:asciiTheme="majorHAnsi" w:hAnsiTheme="majorHAnsi"/>
          <w:sz w:val="24"/>
          <w:szCs w:val="24"/>
        </w:rPr>
      </w:pPr>
      <w:r>
        <w:rPr>
          <w:rFonts w:asciiTheme="majorHAnsi" w:hAnsiTheme="majorHAnsi"/>
          <w:sz w:val="24"/>
          <w:szCs w:val="24"/>
        </w:rPr>
        <w:t xml:space="preserve">For courses, double </w:t>
      </w:r>
      <w:r w:rsidR="00DC5AC5">
        <w:rPr>
          <w:rFonts w:asciiTheme="majorHAnsi" w:hAnsiTheme="majorHAnsi"/>
          <w:sz w:val="24"/>
          <w:szCs w:val="24"/>
        </w:rPr>
        <w:t>cl</w:t>
      </w:r>
      <w:r>
        <w:rPr>
          <w:rFonts w:asciiTheme="majorHAnsi" w:hAnsiTheme="majorHAnsi"/>
          <w:sz w:val="24"/>
          <w:szCs w:val="24"/>
        </w:rPr>
        <w:t>i</w:t>
      </w:r>
      <w:r w:rsidR="00DC5AC5">
        <w:rPr>
          <w:rFonts w:asciiTheme="majorHAnsi" w:hAnsiTheme="majorHAnsi"/>
          <w:sz w:val="24"/>
          <w:szCs w:val="24"/>
        </w:rPr>
        <w:t xml:space="preserve">ck </w:t>
      </w:r>
      <w:r>
        <w:rPr>
          <w:rFonts w:asciiTheme="majorHAnsi" w:hAnsiTheme="majorHAnsi"/>
          <w:sz w:val="24"/>
          <w:szCs w:val="24"/>
        </w:rPr>
        <w:t>i</w:t>
      </w:r>
      <w:r w:rsidR="00DC5AC5">
        <w:rPr>
          <w:rFonts w:asciiTheme="majorHAnsi" w:hAnsiTheme="majorHAnsi"/>
          <w:sz w:val="24"/>
          <w:szCs w:val="24"/>
        </w:rPr>
        <w:t>n</w:t>
      </w:r>
      <w:r>
        <w:rPr>
          <w:rFonts w:asciiTheme="majorHAnsi" w:hAnsiTheme="majorHAnsi"/>
          <w:sz w:val="24"/>
          <w:szCs w:val="24"/>
        </w:rPr>
        <w:t xml:space="preserve"> Course 1 column and a drop down box appears. Choose the course. Enter the number of session taught and/or proctored.</w:t>
      </w:r>
    </w:p>
    <w:p w14:paraId="4808BA3D" w14:textId="63DA99ED" w:rsidR="005A39C5" w:rsidRDefault="005A39C5" w:rsidP="005A39C5">
      <w:pPr>
        <w:pStyle w:val="NormalWeb"/>
        <w:numPr>
          <w:ilvl w:val="0"/>
          <w:numId w:val="17"/>
        </w:numPr>
        <w:spacing w:before="0" w:beforeAutospacing="0" w:after="0" w:afterAutospacing="0"/>
        <w:rPr>
          <w:rFonts w:asciiTheme="majorHAnsi" w:hAnsiTheme="majorHAnsi"/>
          <w:sz w:val="24"/>
          <w:szCs w:val="24"/>
        </w:rPr>
      </w:pPr>
      <w:r>
        <w:rPr>
          <w:rFonts w:asciiTheme="majorHAnsi" w:hAnsiTheme="majorHAnsi"/>
          <w:sz w:val="24"/>
          <w:szCs w:val="24"/>
        </w:rPr>
        <w:t>For Valuable Service, double click and type in the text. You are limited to 438 characters, so keep it brief! You can also RIGHT CLICK to open a dialog box that enables you to copy and paste from MS Word.</w:t>
      </w:r>
    </w:p>
    <w:p w14:paraId="17BF3B1C" w14:textId="77777777" w:rsidR="002B0E86" w:rsidRDefault="002B0E86" w:rsidP="009767EF">
      <w:pPr>
        <w:pStyle w:val="NormalWeb"/>
        <w:spacing w:before="0" w:beforeAutospacing="0" w:after="0" w:afterAutospacing="0"/>
        <w:rPr>
          <w:rFonts w:asciiTheme="majorHAnsi" w:hAnsiTheme="majorHAnsi"/>
          <w:sz w:val="24"/>
          <w:szCs w:val="24"/>
        </w:rPr>
      </w:pPr>
    </w:p>
    <w:p w14:paraId="364DF4C3" w14:textId="678C4214" w:rsidR="009767EF" w:rsidRPr="00DC5AC5" w:rsidRDefault="005A39C5" w:rsidP="009767EF">
      <w:pPr>
        <w:pStyle w:val="NormalWeb"/>
        <w:spacing w:before="0" w:beforeAutospacing="0" w:after="0" w:afterAutospacing="0"/>
        <w:rPr>
          <w:rFonts w:asciiTheme="majorHAnsi" w:hAnsiTheme="majorHAnsi"/>
          <w:sz w:val="24"/>
          <w:szCs w:val="24"/>
        </w:rPr>
      </w:pPr>
      <w:r>
        <w:rPr>
          <w:rFonts w:asciiTheme="majorHAnsi" w:hAnsiTheme="majorHAnsi"/>
          <w:sz w:val="24"/>
          <w:szCs w:val="24"/>
        </w:rPr>
        <w:t>When finished inputting all data, you can spell check if you have Word installed on your computer. If you have Word but Spell Check is grayed out, go to the Main Menu, and under Settings click on Enable MM Spell Checking. Note that if you just click on Spell Check, you wil</w:t>
      </w:r>
      <w:r w:rsidR="009767EF">
        <w:rPr>
          <w:rFonts w:asciiTheme="majorHAnsi" w:hAnsiTheme="majorHAnsi"/>
          <w:sz w:val="24"/>
          <w:szCs w:val="24"/>
        </w:rPr>
        <w:t>l</w:t>
      </w:r>
      <w:r>
        <w:rPr>
          <w:rFonts w:asciiTheme="majorHAnsi" w:hAnsiTheme="majorHAnsi"/>
          <w:sz w:val="24"/>
          <w:szCs w:val="24"/>
        </w:rPr>
        <w:t xml:space="preserve"> check the entire document, and that can take some time. (There is also a warning about what you have selected.) To just check one</w:t>
      </w:r>
      <w:r w:rsidR="002B0E86">
        <w:rPr>
          <w:rFonts w:asciiTheme="majorHAnsi" w:hAnsiTheme="majorHAnsi"/>
          <w:sz w:val="24"/>
          <w:szCs w:val="24"/>
        </w:rPr>
        <w:t xml:space="preserve"> person’s data</w:t>
      </w:r>
      <w:r>
        <w:rPr>
          <w:rFonts w:asciiTheme="majorHAnsi" w:hAnsiTheme="majorHAnsi"/>
          <w:sz w:val="24"/>
          <w:szCs w:val="24"/>
        </w:rPr>
        <w:t>, click on the Valuable Service</w:t>
      </w:r>
      <w:r w:rsidR="002B0E86">
        <w:rPr>
          <w:rFonts w:asciiTheme="majorHAnsi" w:hAnsiTheme="majorHAnsi"/>
          <w:sz w:val="24"/>
          <w:szCs w:val="24"/>
        </w:rPr>
        <w:t xml:space="preserve"> cell</w:t>
      </w:r>
      <w:r>
        <w:rPr>
          <w:rFonts w:asciiTheme="majorHAnsi" w:hAnsiTheme="majorHAnsi"/>
          <w:sz w:val="24"/>
          <w:szCs w:val="24"/>
        </w:rPr>
        <w:t xml:space="preserve">, </w:t>
      </w:r>
      <w:r w:rsidR="00FA65EF">
        <w:rPr>
          <w:rFonts w:asciiTheme="majorHAnsi" w:hAnsiTheme="majorHAnsi"/>
          <w:sz w:val="24"/>
          <w:szCs w:val="24"/>
        </w:rPr>
        <w:t>the</w:t>
      </w:r>
      <w:r w:rsidR="002B0E86">
        <w:rPr>
          <w:rFonts w:asciiTheme="majorHAnsi" w:hAnsiTheme="majorHAnsi"/>
          <w:sz w:val="24"/>
          <w:szCs w:val="24"/>
        </w:rPr>
        <w:t>n</w:t>
      </w:r>
      <w:r w:rsidR="00FA65EF">
        <w:rPr>
          <w:rFonts w:asciiTheme="majorHAnsi" w:hAnsiTheme="majorHAnsi"/>
          <w:sz w:val="24"/>
          <w:szCs w:val="24"/>
        </w:rPr>
        <w:t xml:space="preserve"> click on the spell check button.</w:t>
      </w:r>
      <w:r w:rsidR="009767EF">
        <w:rPr>
          <w:rFonts w:asciiTheme="majorHAnsi" w:hAnsiTheme="majorHAnsi"/>
          <w:sz w:val="24"/>
          <w:szCs w:val="24"/>
        </w:rPr>
        <w:t xml:space="preserve"> TIP: Be sure and save all frequently used abbreviations!</w:t>
      </w:r>
    </w:p>
    <w:p w14:paraId="09AC8565" w14:textId="12FE068C" w:rsidR="005A39C5" w:rsidRDefault="005A39C5" w:rsidP="005A39C5">
      <w:pPr>
        <w:pStyle w:val="NormalWeb"/>
        <w:spacing w:before="0" w:beforeAutospacing="0" w:after="0" w:afterAutospacing="0"/>
        <w:rPr>
          <w:rFonts w:asciiTheme="majorHAnsi" w:hAnsiTheme="majorHAnsi"/>
          <w:sz w:val="24"/>
          <w:szCs w:val="24"/>
        </w:rPr>
      </w:pPr>
    </w:p>
    <w:p w14:paraId="14B4F619" w14:textId="1520B55F" w:rsidR="00FA65EF" w:rsidRDefault="00FA65EF" w:rsidP="005A39C5">
      <w:pPr>
        <w:pStyle w:val="NormalWeb"/>
        <w:spacing w:before="0" w:beforeAutospacing="0" w:after="0" w:afterAutospacing="0"/>
        <w:rPr>
          <w:rFonts w:asciiTheme="majorHAnsi" w:hAnsiTheme="majorHAnsi"/>
          <w:sz w:val="24"/>
          <w:szCs w:val="24"/>
        </w:rPr>
      </w:pPr>
      <w:r>
        <w:rPr>
          <w:rFonts w:asciiTheme="majorHAnsi" w:hAnsiTheme="majorHAnsi"/>
          <w:sz w:val="24"/>
          <w:szCs w:val="24"/>
        </w:rPr>
        <w:t xml:space="preserve">Now you are almost ready to submit. Right now everything that you have entered says No Recommendation. </w:t>
      </w:r>
      <w:r w:rsidR="002B0E86">
        <w:rPr>
          <w:rFonts w:asciiTheme="majorHAnsi" w:hAnsiTheme="majorHAnsi"/>
          <w:sz w:val="24"/>
          <w:szCs w:val="24"/>
        </w:rPr>
        <w:t>Either c</w:t>
      </w:r>
      <w:r>
        <w:rPr>
          <w:rFonts w:asciiTheme="majorHAnsi" w:hAnsiTheme="majorHAnsi"/>
          <w:sz w:val="24"/>
          <w:szCs w:val="24"/>
        </w:rPr>
        <w:t>lick on each individual’s status cell, or at the top</w:t>
      </w:r>
      <w:r w:rsidR="002B0E86">
        <w:rPr>
          <w:rFonts w:asciiTheme="majorHAnsi" w:hAnsiTheme="majorHAnsi"/>
          <w:sz w:val="24"/>
          <w:szCs w:val="24"/>
        </w:rPr>
        <w:t>,</w:t>
      </w:r>
      <w:r>
        <w:rPr>
          <w:rFonts w:asciiTheme="majorHAnsi" w:hAnsiTheme="majorHAnsi"/>
          <w:sz w:val="24"/>
          <w:szCs w:val="24"/>
        </w:rPr>
        <w:t xml:space="preserve"> click on Change of Status</w:t>
      </w:r>
      <w:r w:rsidR="002B0E86">
        <w:rPr>
          <w:rFonts w:asciiTheme="majorHAnsi" w:hAnsiTheme="majorHAnsi"/>
          <w:sz w:val="24"/>
          <w:szCs w:val="24"/>
        </w:rPr>
        <w:t>.</w:t>
      </w:r>
      <w:r>
        <w:rPr>
          <w:rFonts w:asciiTheme="majorHAnsi" w:hAnsiTheme="majorHAnsi"/>
          <w:sz w:val="24"/>
          <w:szCs w:val="24"/>
        </w:rPr>
        <w:t xml:space="preserve"> </w:t>
      </w:r>
      <w:r w:rsidR="002B0E86">
        <w:rPr>
          <w:rFonts w:asciiTheme="majorHAnsi" w:hAnsiTheme="majorHAnsi"/>
          <w:sz w:val="24"/>
          <w:szCs w:val="24"/>
        </w:rPr>
        <w:t>O</w:t>
      </w:r>
      <w:r>
        <w:rPr>
          <w:rFonts w:asciiTheme="majorHAnsi" w:hAnsiTheme="majorHAnsi"/>
          <w:sz w:val="24"/>
          <w:szCs w:val="24"/>
        </w:rPr>
        <w:t xml:space="preserve">nly </w:t>
      </w:r>
      <w:r w:rsidR="002B0E86">
        <w:rPr>
          <w:rFonts w:asciiTheme="majorHAnsi" w:hAnsiTheme="majorHAnsi"/>
          <w:sz w:val="24"/>
          <w:szCs w:val="24"/>
        </w:rPr>
        <w:t>the available</w:t>
      </w:r>
      <w:r>
        <w:rPr>
          <w:rFonts w:asciiTheme="majorHAnsi" w:hAnsiTheme="majorHAnsi"/>
          <w:sz w:val="24"/>
          <w:szCs w:val="24"/>
        </w:rPr>
        <w:t xml:space="preserve"> options are highlighted. Since this is our original submissio</w:t>
      </w:r>
      <w:r w:rsidR="00FB4325">
        <w:rPr>
          <w:rFonts w:asciiTheme="majorHAnsi" w:hAnsiTheme="majorHAnsi"/>
          <w:sz w:val="24"/>
          <w:szCs w:val="24"/>
        </w:rPr>
        <w:t>n</w:t>
      </w:r>
      <w:r>
        <w:rPr>
          <w:rFonts w:asciiTheme="majorHAnsi" w:hAnsiTheme="majorHAnsi"/>
          <w:sz w:val="24"/>
          <w:szCs w:val="24"/>
        </w:rPr>
        <w:t>, change all to Submit. Now you can click on the Review/Submit Button at the top of the page.</w:t>
      </w:r>
    </w:p>
    <w:p w14:paraId="3ECCBE00" w14:textId="77777777" w:rsidR="00FA65EF" w:rsidRDefault="00FA65EF" w:rsidP="005A39C5">
      <w:pPr>
        <w:pStyle w:val="NormalWeb"/>
        <w:spacing w:before="0" w:beforeAutospacing="0" w:after="0" w:afterAutospacing="0"/>
        <w:rPr>
          <w:rFonts w:asciiTheme="majorHAnsi" w:hAnsiTheme="majorHAnsi"/>
          <w:sz w:val="24"/>
          <w:szCs w:val="24"/>
        </w:rPr>
      </w:pPr>
    </w:p>
    <w:p w14:paraId="0F1AF808" w14:textId="009E5B4E" w:rsidR="00FA65EF" w:rsidRDefault="00FA65EF" w:rsidP="005A39C5">
      <w:pPr>
        <w:pStyle w:val="NormalWeb"/>
        <w:spacing w:before="0" w:beforeAutospacing="0" w:after="0" w:afterAutospacing="0"/>
        <w:rPr>
          <w:rFonts w:asciiTheme="majorHAnsi" w:hAnsiTheme="majorHAnsi"/>
          <w:sz w:val="24"/>
          <w:szCs w:val="24"/>
        </w:rPr>
      </w:pPr>
      <w:r>
        <w:rPr>
          <w:rFonts w:asciiTheme="majorHAnsi" w:hAnsiTheme="majorHAnsi"/>
          <w:sz w:val="24"/>
          <w:szCs w:val="24"/>
        </w:rPr>
        <w:t xml:space="preserve">This </w:t>
      </w:r>
      <w:r w:rsidR="002B0E86">
        <w:rPr>
          <w:rFonts w:asciiTheme="majorHAnsi" w:hAnsiTheme="majorHAnsi"/>
          <w:sz w:val="24"/>
          <w:szCs w:val="24"/>
        </w:rPr>
        <w:t xml:space="preserve">action </w:t>
      </w:r>
      <w:r>
        <w:rPr>
          <w:rFonts w:asciiTheme="majorHAnsi" w:hAnsiTheme="majorHAnsi"/>
          <w:sz w:val="24"/>
          <w:szCs w:val="24"/>
        </w:rPr>
        <w:t>brings up a new menu. By default it is an original submission and the year is the current year.</w:t>
      </w:r>
      <w:r w:rsidR="00FB4325">
        <w:rPr>
          <w:rFonts w:asciiTheme="majorHAnsi" w:hAnsiTheme="majorHAnsi"/>
          <w:sz w:val="24"/>
          <w:szCs w:val="24"/>
        </w:rPr>
        <w:t xml:space="preserve"> Click to submit to the area monitor. This action takes you </w:t>
      </w:r>
      <w:r w:rsidR="00FB4325" w:rsidRPr="002B0E86">
        <w:rPr>
          <w:rFonts w:asciiTheme="majorHAnsi" w:hAnsiTheme="majorHAnsi"/>
          <w:b/>
          <w:sz w:val="24"/>
          <w:szCs w:val="24"/>
          <w:u w:val="single"/>
        </w:rPr>
        <w:t>on line</w:t>
      </w:r>
      <w:r w:rsidR="00FB4325">
        <w:rPr>
          <w:rFonts w:asciiTheme="majorHAnsi" w:hAnsiTheme="majorHAnsi"/>
          <w:sz w:val="24"/>
          <w:szCs w:val="24"/>
        </w:rPr>
        <w:t xml:space="preserve"> to USPS to the Merit Mark Submission Page. </w:t>
      </w:r>
      <w:r w:rsidR="002B0E86">
        <w:rPr>
          <w:rFonts w:asciiTheme="majorHAnsi" w:hAnsiTheme="majorHAnsi"/>
          <w:sz w:val="24"/>
          <w:szCs w:val="24"/>
        </w:rPr>
        <w:t>(Just a reminder – make sure that you have access to the internet!) On the opening page t</w:t>
      </w:r>
      <w:r w:rsidR="00FB4325">
        <w:rPr>
          <w:rFonts w:asciiTheme="majorHAnsi" w:hAnsiTheme="majorHAnsi"/>
          <w:sz w:val="24"/>
          <w:szCs w:val="24"/>
        </w:rPr>
        <w:t>here is a very detailed set of instructions, but basically go to the bottom of the page where you’ll find the path and name of the file that you need to submit. Copy and paste it if you can. If you can’t, click on Browse and go to your DB2000 folder</w:t>
      </w:r>
      <w:r w:rsidR="002B0E86">
        <w:rPr>
          <w:rFonts w:asciiTheme="majorHAnsi" w:hAnsiTheme="majorHAnsi"/>
          <w:sz w:val="24"/>
          <w:szCs w:val="24"/>
        </w:rPr>
        <w:t>,</w:t>
      </w:r>
      <w:r w:rsidR="00FB4325">
        <w:rPr>
          <w:rFonts w:asciiTheme="majorHAnsi" w:hAnsiTheme="majorHAnsi"/>
          <w:sz w:val="24"/>
          <w:szCs w:val="24"/>
        </w:rPr>
        <w:t xml:space="preserve"> find the file, select it and </w:t>
      </w:r>
      <w:r w:rsidR="002B0E86">
        <w:rPr>
          <w:rFonts w:asciiTheme="majorHAnsi" w:hAnsiTheme="majorHAnsi"/>
          <w:sz w:val="24"/>
          <w:szCs w:val="24"/>
        </w:rPr>
        <w:t xml:space="preserve">then </w:t>
      </w:r>
      <w:r w:rsidR="00FB4325">
        <w:rPr>
          <w:rFonts w:asciiTheme="majorHAnsi" w:hAnsiTheme="majorHAnsi"/>
          <w:sz w:val="24"/>
          <w:szCs w:val="24"/>
        </w:rPr>
        <w:t xml:space="preserve">click on Open. Make sure that it is the same as </w:t>
      </w:r>
      <w:r w:rsidR="002B0E86">
        <w:rPr>
          <w:rFonts w:asciiTheme="majorHAnsi" w:hAnsiTheme="majorHAnsi"/>
          <w:sz w:val="24"/>
          <w:szCs w:val="24"/>
        </w:rPr>
        <w:t xml:space="preserve">the one </w:t>
      </w:r>
      <w:r w:rsidR="00FB4325">
        <w:rPr>
          <w:rFonts w:asciiTheme="majorHAnsi" w:hAnsiTheme="majorHAnsi"/>
          <w:sz w:val="24"/>
          <w:szCs w:val="24"/>
        </w:rPr>
        <w:t xml:space="preserve">printed </w:t>
      </w:r>
      <w:r w:rsidR="002B0E86">
        <w:rPr>
          <w:rFonts w:asciiTheme="majorHAnsi" w:hAnsiTheme="majorHAnsi"/>
          <w:sz w:val="24"/>
          <w:szCs w:val="24"/>
        </w:rPr>
        <w:t>by HQ</w:t>
      </w:r>
      <w:r w:rsidR="00FB4325">
        <w:rPr>
          <w:rFonts w:asciiTheme="majorHAnsi" w:hAnsiTheme="majorHAnsi"/>
          <w:sz w:val="24"/>
          <w:szCs w:val="24"/>
        </w:rPr>
        <w:t>, and do verify that your commander’s email address is correct. That is where the results will be sent after the area monitor as finished the review.</w:t>
      </w:r>
    </w:p>
    <w:p w14:paraId="6D9AC05F" w14:textId="77777777" w:rsidR="00FB4325" w:rsidRDefault="00FB4325" w:rsidP="005A39C5">
      <w:pPr>
        <w:pStyle w:val="NormalWeb"/>
        <w:spacing w:before="0" w:beforeAutospacing="0" w:after="0" w:afterAutospacing="0"/>
        <w:rPr>
          <w:rFonts w:asciiTheme="majorHAnsi" w:hAnsiTheme="majorHAnsi"/>
          <w:sz w:val="24"/>
          <w:szCs w:val="24"/>
        </w:rPr>
      </w:pPr>
    </w:p>
    <w:p w14:paraId="09EB9033" w14:textId="14617299" w:rsidR="00FB4325" w:rsidRDefault="00FB4325" w:rsidP="005A39C5">
      <w:pPr>
        <w:pStyle w:val="NormalWeb"/>
        <w:spacing w:before="0" w:beforeAutospacing="0" w:after="0" w:afterAutospacing="0"/>
        <w:rPr>
          <w:rFonts w:asciiTheme="majorHAnsi" w:hAnsiTheme="majorHAnsi"/>
          <w:sz w:val="24"/>
          <w:szCs w:val="24"/>
        </w:rPr>
      </w:pPr>
      <w:r>
        <w:rPr>
          <w:rFonts w:asciiTheme="majorHAnsi" w:hAnsiTheme="majorHAnsi"/>
          <w:sz w:val="24"/>
          <w:szCs w:val="24"/>
        </w:rPr>
        <w:t>The response will come as a file in an email. Best place to save it is the DB2000 folder. To read it, open DB2000 and go to the MM Grid. Select File, Submission Status Update. In the dialog box, select the new file.</w:t>
      </w:r>
    </w:p>
    <w:p w14:paraId="72F3F741" w14:textId="77777777" w:rsidR="00FB4325" w:rsidRDefault="00FB4325" w:rsidP="005A39C5">
      <w:pPr>
        <w:pStyle w:val="NormalWeb"/>
        <w:spacing w:before="0" w:beforeAutospacing="0" w:after="0" w:afterAutospacing="0"/>
        <w:rPr>
          <w:rFonts w:asciiTheme="majorHAnsi" w:hAnsiTheme="majorHAnsi"/>
          <w:sz w:val="24"/>
          <w:szCs w:val="24"/>
        </w:rPr>
      </w:pPr>
    </w:p>
    <w:p w14:paraId="79762654" w14:textId="62463C1B" w:rsidR="00FB4325" w:rsidRDefault="00FB4325" w:rsidP="005A39C5">
      <w:pPr>
        <w:pStyle w:val="NormalWeb"/>
        <w:spacing w:before="0" w:beforeAutospacing="0" w:after="0" w:afterAutospacing="0"/>
        <w:rPr>
          <w:rFonts w:asciiTheme="majorHAnsi" w:hAnsiTheme="majorHAnsi"/>
          <w:sz w:val="24"/>
          <w:szCs w:val="24"/>
        </w:rPr>
      </w:pPr>
      <w:r>
        <w:rPr>
          <w:rFonts w:asciiTheme="majorHAnsi" w:hAnsiTheme="majorHAnsi"/>
          <w:sz w:val="24"/>
          <w:szCs w:val="24"/>
        </w:rPr>
        <w:t xml:space="preserve">The records’ status will have changed to either Accepted or Rejected. For </w:t>
      </w:r>
      <w:r w:rsidR="002059ED">
        <w:rPr>
          <w:rFonts w:asciiTheme="majorHAnsi" w:hAnsiTheme="majorHAnsi"/>
          <w:sz w:val="24"/>
          <w:szCs w:val="24"/>
        </w:rPr>
        <w:t>those that</w:t>
      </w:r>
      <w:r>
        <w:rPr>
          <w:rFonts w:asciiTheme="majorHAnsi" w:hAnsiTheme="majorHAnsi"/>
          <w:sz w:val="24"/>
          <w:szCs w:val="24"/>
        </w:rPr>
        <w:t xml:space="preserve"> were rejected, you can examine them and make changes as appropriate. </w:t>
      </w:r>
      <w:r w:rsidR="00F432E6">
        <w:rPr>
          <w:rFonts w:asciiTheme="majorHAnsi" w:hAnsiTheme="majorHAnsi"/>
          <w:sz w:val="24"/>
          <w:szCs w:val="24"/>
        </w:rPr>
        <w:t>Now change the status from rejected of resubmit. You follow the same basic steps for a resubmittal.</w:t>
      </w:r>
    </w:p>
    <w:p w14:paraId="2E771EBC" w14:textId="77777777" w:rsidR="00FB4325" w:rsidRDefault="00FB4325" w:rsidP="005A39C5">
      <w:pPr>
        <w:pStyle w:val="NormalWeb"/>
        <w:spacing w:before="0" w:beforeAutospacing="0" w:after="0" w:afterAutospacing="0"/>
        <w:rPr>
          <w:rFonts w:asciiTheme="majorHAnsi" w:hAnsiTheme="majorHAnsi"/>
          <w:sz w:val="24"/>
          <w:szCs w:val="24"/>
        </w:rPr>
      </w:pPr>
    </w:p>
    <w:p w14:paraId="5DEA73FA" w14:textId="77777777" w:rsidR="009767EF" w:rsidRPr="00B25FB7" w:rsidRDefault="009767EF" w:rsidP="009767EF">
      <w:pPr>
        <w:pStyle w:val="NormalWeb"/>
        <w:spacing w:before="0" w:beforeAutospacing="0" w:after="0" w:afterAutospacing="0"/>
        <w:rPr>
          <w:rFonts w:asciiTheme="majorHAnsi" w:hAnsiTheme="majorHAnsi"/>
        </w:rPr>
      </w:pPr>
      <w:r w:rsidRPr="00B25FB7">
        <w:rPr>
          <w:rFonts w:asciiTheme="majorHAnsi" w:hAnsiTheme="majorHAnsi"/>
          <w:sz w:val="28"/>
          <w:szCs w:val="28"/>
        </w:rPr>
        <w:t xml:space="preserve">Cooperative Submissions </w:t>
      </w:r>
    </w:p>
    <w:p w14:paraId="03BF6A3A" w14:textId="13DE5633" w:rsidR="009767EF" w:rsidRPr="002059ED" w:rsidRDefault="009767EF" w:rsidP="009767EF">
      <w:pPr>
        <w:pStyle w:val="NormalWeb"/>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DB2000 can accept files made by other members and assemble them for final submission. Squadron Chairpersons can make recommendations for their committees on </w:t>
      </w:r>
      <w:r w:rsidRPr="00B25FB7">
        <w:rPr>
          <w:rFonts w:asciiTheme="majorHAnsi" w:hAnsiTheme="majorHAnsi"/>
          <w:i/>
          <w:iCs/>
          <w:sz w:val="24"/>
          <w:szCs w:val="24"/>
        </w:rPr>
        <w:t xml:space="preserve">DB2000 </w:t>
      </w:r>
      <w:r w:rsidRPr="00B25FB7">
        <w:rPr>
          <w:rFonts w:asciiTheme="majorHAnsi" w:hAnsiTheme="majorHAnsi"/>
          <w:sz w:val="24"/>
          <w:szCs w:val="24"/>
        </w:rPr>
        <w:t xml:space="preserve">and save in a file. This file is sent to the MM Chairperson who can import it. If a member is already listed in the list the length of the combined recommendations </w:t>
      </w:r>
      <w:r>
        <w:rPr>
          <w:rFonts w:asciiTheme="majorHAnsi" w:hAnsiTheme="majorHAnsi"/>
          <w:sz w:val="24"/>
          <w:szCs w:val="24"/>
        </w:rPr>
        <w:t xml:space="preserve">may </w:t>
      </w:r>
      <w:r w:rsidRPr="00B25FB7">
        <w:rPr>
          <w:rFonts w:asciiTheme="majorHAnsi" w:hAnsiTheme="majorHAnsi"/>
          <w:sz w:val="24"/>
          <w:szCs w:val="24"/>
        </w:rPr>
        <w:t xml:space="preserve">exceed </w:t>
      </w:r>
      <w:r>
        <w:rPr>
          <w:rFonts w:asciiTheme="majorHAnsi" w:hAnsiTheme="majorHAnsi"/>
          <w:sz w:val="24"/>
          <w:szCs w:val="24"/>
        </w:rPr>
        <w:t>what is</w:t>
      </w:r>
      <w:r w:rsidRPr="00B25FB7">
        <w:rPr>
          <w:rFonts w:asciiTheme="majorHAnsi" w:hAnsiTheme="majorHAnsi"/>
          <w:sz w:val="24"/>
          <w:szCs w:val="24"/>
        </w:rPr>
        <w:t xml:space="preserve"> permitted</w:t>
      </w:r>
      <w:r>
        <w:rPr>
          <w:rFonts w:asciiTheme="majorHAnsi" w:hAnsiTheme="majorHAnsi"/>
          <w:sz w:val="24"/>
          <w:szCs w:val="24"/>
        </w:rPr>
        <w:t>.</w:t>
      </w:r>
      <w:r w:rsidRPr="00B25FB7">
        <w:rPr>
          <w:rFonts w:asciiTheme="majorHAnsi" w:hAnsiTheme="majorHAnsi"/>
          <w:sz w:val="24"/>
          <w:szCs w:val="24"/>
        </w:rPr>
        <w:t xml:space="preserve"> </w:t>
      </w:r>
      <w:r>
        <w:rPr>
          <w:rFonts w:asciiTheme="majorHAnsi" w:hAnsiTheme="majorHAnsi"/>
          <w:sz w:val="24"/>
          <w:szCs w:val="24"/>
        </w:rPr>
        <w:t xml:space="preserve">In that case </w:t>
      </w:r>
      <w:r w:rsidRPr="00B25FB7">
        <w:rPr>
          <w:rFonts w:asciiTheme="majorHAnsi" w:hAnsiTheme="majorHAnsi"/>
          <w:sz w:val="24"/>
          <w:szCs w:val="24"/>
        </w:rPr>
        <w:t>both records are displayed for editing. Otherwis</w:t>
      </w:r>
      <w:r w:rsidR="002059ED">
        <w:rPr>
          <w:rFonts w:asciiTheme="majorHAnsi" w:hAnsiTheme="majorHAnsi"/>
          <w:sz w:val="24"/>
          <w:szCs w:val="24"/>
        </w:rPr>
        <w:t xml:space="preserve">e DB2000 combines both records. </w:t>
      </w:r>
      <w:r w:rsidRPr="00B25FB7">
        <w:rPr>
          <w:rFonts w:asciiTheme="majorHAnsi" w:hAnsiTheme="majorHAnsi"/>
          <w:sz w:val="24"/>
          <w:szCs w:val="24"/>
        </w:rPr>
        <w:t>Members not already in the list are added to it. The import MM file dialog offers several options. When doing coop</w:t>
      </w:r>
      <w:r>
        <w:rPr>
          <w:rFonts w:asciiTheme="majorHAnsi" w:hAnsiTheme="majorHAnsi"/>
          <w:sz w:val="24"/>
          <w:szCs w:val="24"/>
        </w:rPr>
        <w:t>erative submissions</w:t>
      </w:r>
      <w:r w:rsidRPr="00B25FB7">
        <w:rPr>
          <w:rFonts w:asciiTheme="majorHAnsi" w:hAnsiTheme="majorHAnsi"/>
          <w:sz w:val="24"/>
          <w:szCs w:val="24"/>
        </w:rPr>
        <w:t xml:space="preserve"> input make sure import mode is “Append”. </w:t>
      </w:r>
    </w:p>
    <w:p w14:paraId="615AD8AF" w14:textId="77777777" w:rsidR="009767EF" w:rsidRDefault="009767EF" w:rsidP="009767EF">
      <w:pPr>
        <w:pStyle w:val="NormalWeb"/>
        <w:spacing w:before="0" w:beforeAutospacing="0" w:after="0" w:afterAutospacing="0"/>
        <w:rPr>
          <w:rFonts w:asciiTheme="majorHAnsi" w:hAnsiTheme="majorHAnsi"/>
          <w:sz w:val="24"/>
          <w:szCs w:val="24"/>
        </w:rPr>
      </w:pPr>
    </w:p>
    <w:p w14:paraId="75379274" w14:textId="77777777" w:rsidR="009767EF" w:rsidRDefault="009767EF" w:rsidP="009767EF">
      <w:pPr>
        <w:pStyle w:val="NormalWeb"/>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There is a check box which offers the option of previewing the incoming data record by record. </w:t>
      </w:r>
    </w:p>
    <w:p w14:paraId="744F26D2" w14:textId="77777777" w:rsidR="009767EF" w:rsidRPr="00B25FB7" w:rsidRDefault="009767EF" w:rsidP="009767EF">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The existing and import data can be edited and combined in the preview mode. </w:t>
      </w:r>
    </w:p>
    <w:p w14:paraId="1B9137CF" w14:textId="77777777" w:rsidR="009767EF" w:rsidRDefault="009767EF" w:rsidP="009767EF">
      <w:pPr>
        <w:pStyle w:val="NormalWeb"/>
        <w:spacing w:before="0" w:beforeAutospacing="0" w:after="0" w:afterAutospacing="0"/>
        <w:rPr>
          <w:rFonts w:asciiTheme="majorHAnsi" w:hAnsiTheme="majorHAnsi"/>
          <w:sz w:val="24"/>
          <w:szCs w:val="24"/>
        </w:rPr>
      </w:pPr>
    </w:p>
    <w:p w14:paraId="2D16BADF" w14:textId="09E20D90" w:rsidR="009767EF" w:rsidRPr="00B25FB7" w:rsidRDefault="009767EF" w:rsidP="009767EF">
      <w:pPr>
        <w:pStyle w:val="NormalWeb"/>
        <w:spacing w:before="0" w:beforeAutospacing="0" w:after="0" w:afterAutospacing="0"/>
        <w:rPr>
          <w:rFonts w:asciiTheme="majorHAnsi" w:hAnsiTheme="majorHAnsi"/>
        </w:rPr>
      </w:pPr>
      <w:r w:rsidRPr="00B25FB7">
        <w:rPr>
          <w:rFonts w:asciiTheme="majorHAnsi" w:hAnsiTheme="majorHAnsi"/>
          <w:sz w:val="24"/>
          <w:szCs w:val="24"/>
        </w:rPr>
        <w:t xml:space="preserve">There is another check box that will tag the new or changed records. It first deletes any existing tags. </w:t>
      </w:r>
    </w:p>
    <w:p w14:paraId="5C0BB91A" w14:textId="77777777" w:rsidR="009767EF" w:rsidRDefault="009767EF" w:rsidP="009767EF">
      <w:pPr>
        <w:pStyle w:val="NormalWeb"/>
        <w:spacing w:before="0" w:beforeAutospacing="0" w:after="0" w:afterAutospacing="0"/>
        <w:rPr>
          <w:rFonts w:asciiTheme="majorHAnsi" w:hAnsiTheme="majorHAnsi"/>
          <w:sz w:val="24"/>
          <w:szCs w:val="24"/>
        </w:rPr>
      </w:pPr>
    </w:p>
    <w:p w14:paraId="48C90E36" w14:textId="77777777" w:rsidR="009767EF" w:rsidRPr="00F27896" w:rsidRDefault="009767EF" w:rsidP="009767EF">
      <w:pPr>
        <w:pStyle w:val="NormalWeb"/>
        <w:spacing w:before="0" w:beforeAutospacing="0" w:after="0" w:afterAutospacing="0"/>
        <w:rPr>
          <w:rFonts w:asciiTheme="majorHAnsi" w:hAnsiTheme="majorHAnsi"/>
          <w:sz w:val="24"/>
          <w:szCs w:val="24"/>
        </w:rPr>
      </w:pPr>
      <w:r w:rsidRPr="00B25FB7">
        <w:rPr>
          <w:rFonts w:asciiTheme="majorHAnsi" w:hAnsiTheme="majorHAnsi"/>
          <w:sz w:val="24"/>
          <w:szCs w:val="24"/>
        </w:rPr>
        <w:t xml:space="preserve">NOTE: For users of the </w:t>
      </w:r>
      <w:r w:rsidRPr="00B25FB7">
        <w:rPr>
          <w:rFonts w:asciiTheme="majorHAnsi" w:hAnsiTheme="majorHAnsi"/>
          <w:i/>
          <w:iCs/>
          <w:sz w:val="24"/>
          <w:szCs w:val="24"/>
        </w:rPr>
        <w:t>“Boating Course Assistant”, BCA</w:t>
      </w:r>
      <w:r w:rsidRPr="00B25FB7">
        <w:rPr>
          <w:rFonts w:asciiTheme="majorHAnsi" w:hAnsiTheme="majorHAnsi"/>
          <w:sz w:val="24"/>
          <w:szCs w:val="24"/>
        </w:rPr>
        <w:t xml:space="preserve">, program, a coop MM file can be made for each class and the resulting files can be emailed to the MM chairperson for inclusion in the squadron master MM list. </w:t>
      </w:r>
    </w:p>
    <w:p w14:paraId="5BDACB4B" w14:textId="1E501B29" w:rsidR="00FB4325" w:rsidRDefault="00FB4325" w:rsidP="005A39C5">
      <w:pPr>
        <w:pStyle w:val="NormalWeb"/>
        <w:spacing w:before="0" w:beforeAutospacing="0" w:after="0" w:afterAutospacing="0"/>
        <w:rPr>
          <w:rFonts w:asciiTheme="majorHAnsi" w:hAnsiTheme="majorHAnsi"/>
          <w:sz w:val="24"/>
          <w:szCs w:val="24"/>
        </w:rPr>
      </w:pPr>
    </w:p>
    <w:p w14:paraId="4B07F03B" w14:textId="77777777" w:rsidR="00FD0420" w:rsidRDefault="00FD0420" w:rsidP="005A39C5">
      <w:pPr>
        <w:pStyle w:val="NormalWeb"/>
        <w:spacing w:before="0" w:beforeAutospacing="0" w:after="0" w:afterAutospacing="0"/>
        <w:rPr>
          <w:rFonts w:asciiTheme="majorHAnsi" w:hAnsiTheme="majorHAnsi"/>
          <w:sz w:val="24"/>
          <w:szCs w:val="24"/>
        </w:rPr>
      </w:pPr>
    </w:p>
    <w:p w14:paraId="0A97F5BB" w14:textId="52B606FC" w:rsidR="00FD0420" w:rsidRDefault="00FD0420" w:rsidP="005A39C5">
      <w:pPr>
        <w:pStyle w:val="NormalWeb"/>
        <w:spacing w:before="0" w:beforeAutospacing="0" w:after="0" w:afterAutospacing="0"/>
        <w:rPr>
          <w:rFonts w:asciiTheme="majorHAnsi" w:hAnsiTheme="majorHAnsi"/>
          <w:sz w:val="24"/>
          <w:szCs w:val="24"/>
        </w:rPr>
      </w:pPr>
      <w:r>
        <w:rPr>
          <w:rFonts w:asciiTheme="majorHAnsi" w:hAnsiTheme="majorHAnsi"/>
          <w:sz w:val="24"/>
          <w:szCs w:val="24"/>
        </w:rPr>
        <w:t>I wish to acknowledge that I used the DB2000 Workshop Notes by J. Kenneth Guscott that can be found on the USPS website as the starting point and inspiration for my presentation. Please use his presentation for additional information.</w:t>
      </w:r>
    </w:p>
    <w:p w14:paraId="02BAC8CD" w14:textId="77777777" w:rsidR="00FD0420" w:rsidRDefault="00FD0420" w:rsidP="005A39C5">
      <w:pPr>
        <w:pStyle w:val="NormalWeb"/>
        <w:spacing w:before="0" w:beforeAutospacing="0" w:after="0" w:afterAutospacing="0"/>
        <w:rPr>
          <w:rFonts w:asciiTheme="majorHAnsi" w:hAnsiTheme="majorHAnsi"/>
          <w:sz w:val="24"/>
          <w:szCs w:val="24"/>
        </w:rPr>
      </w:pPr>
    </w:p>
    <w:p w14:paraId="2C36D954" w14:textId="517ABC90" w:rsidR="00FD0420" w:rsidRDefault="00FD0420" w:rsidP="005A39C5">
      <w:pPr>
        <w:pStyle w:val="NormalWeb"/>
        <w:spacing w:before="0" w:beforeAutospacing="0" w:after="0" w:afterAutospacing="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bookmarkStart w:id="0" w:name="_GoBack"/>
      <w:bookmarkEnd w:id="0"/>
      <w:r>
        <w:rPr>
          <w:rFonts w:asciiTheme="majorHAnsi" w:hAnsiTheme="majorHAnsi"/>
          <w:sz w:val="24"/>
          <w:szCs w:val="24"/>
        </w:rPr>
        <w:t>P/D/C Paula LeMond, AP</w:t>
      </w:r>
    </w:p>
    <w:p w14:paraId="68BC60A7" w14:textId="77777777" w:rsidR="00DC5AC5" w:rsidRPr="00DC5AC5" w:rsidRDefault="00DC5AC5" w:rsidP="00A6651B">
      <w:pPr>
        <w:pStyle w:val="NormalWeb"/>
        <w:spacing w:before="0" w:beforeAutospacing="0" w:after="0" w:afterAutospacing="0"/>
        <w:rPr>
          <w:rFonts w:asciiTheme="majorHAnsi" w:hAnsiTheme="majorHAnsi"/>
          <w:sz w:val="24"/>
          <w:szCs w:val="24"/>
        </w:rPr>
      </w:pPr>
    </w:p>
    <w:p w14:paraId="017E6F05" w14:textId="2906EC60" w:rsidR="008A6821" w:rsidRPr="00B25FB7" w:rsidRDefault="00B25FB7" w:rsidP="00CA026E">
      <w:pPr>
        <w:pStyle w:val="NormalWeb"/>
        <w:spacing w:before="0" w:beforeAutospacing="0" w:after="0" w:afterAutospacing="0"/>
        <w:rPr>
          <w:rFonts w:asciiTheme="majorHAnsi" w:hAnsiTheme="majorHAnsi"/>
        </w:rPr>
      </w:pPr>
      <w:r w:rsidRPr="00B25FB7">
        <w:rPr>
          <w:rFonts w:asciiTheme="majorHAnsi" w:hAnsiTheme="majorHAnsi"/>
          <w:b/>
          <w:bCs/>
          <w:sz w:val="24"/>
          <w:szCs w:val="24"/>
        </w:rPr>
        <w:t>WORKSHOP CONCLUSION</w:t>
      </w:r>
    </w:p>
    <w:sectPr w:rsidR="008A6821" w:rsidRPr="00B25FB7" w:rsidSect="00AF15BB">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4F3ED" w14:textId="77777777" w:rsidR="002B0E86" w:rsidRDefault="002B0E86" w:rsidP="00A6651B">
      <w:r>
        <w:separator/>
      </w:r>
    </w:p>
  </w:endnote>
  <w:endnote w:type="continuationSeparator" w:id="0">
    <w:p w14:paraId="7F0CC455" w14:textId="77777777" w:rsidR="002B0E86" w:rsidRDefault="002B0E86" w:rsidP="00A6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0F6BC" w14:textId="77777777" w:rsidR="002B0E86" w:rsidRDefault="002B0E86" w:rsidP="00A66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F65CB" w14:textId="77777777" w:rsidR="002B0E86" w:rsidRDefault="002B0E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1DD02" w14:textId="77777777" w:rsidR="002B0E86" w:rsidRDefault="002B0E86" w:rsidP="00A66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0420">
      <w:rPr>
        <w:rStyle w:val="PageNumber"/>
        <w:noProof/>
      </w:rPr>
      <w:t>1</w:t>
    </w:r>
    <w:r>
      <w:rPr>
        <w:rStyle w:val="PageNumber"/>
      </w:rPr>
      <w:fldChar w:fldCharType="end"/>
    </w:r>
  </w:p>
  <w:p w14:paraId="5E79BA6D" w14:textId="77777777" w:rsidR="002B0E86" w:rsidRDefault="002B0E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97891" w14:textId="77777777" w:rsidR="002B0E86" w:rsidRDefault="002B0E86" w:rsidP="00A6651B">
      <w:r>
        <w:separator/>
      </w:r>
    </w:p>
  </w:footnote>
  <w:footnote w:type="continuationSeparator" w:id="0">
    <w:p w14:paraId="62D1EACE" w14:textId="77777777" w:rsidR="002B0E86" w:rsidRDefault="002B0E86" w:rsidP="00A665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7C49"/>
    <w:multiLevelType w:val="multilevel"/>
    <w:tmpl w:val="7FC62C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DF0237"/>
    <w:multiLevelType w:val="multilevel"/>
    <w:tmpl w:val="406C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E2C44"/>
    <w:multiLevelType w:val="hybridMultilevel"/>
    <w:tmpl w:val="50A4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1283A"/>
    <w:multiLevelType w:val="hybridMultilevel"/>
    <w:tmpl w:val="D2B886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C2719"/>
    <w:multiLevelType w:val="hybridMultilevel"/>
    <w:tmpl w:val="440AB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03967"/>
    <w:multiLevelType w:val="multilevel"/>
    <w:tmpl w:val="C6FA1F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002CEF"/>
    <w:multiLevelType w:val="multilevel"/>
    <w:tmpl w:val="3252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616A26"/>
    <w:multiLevelType w:val="hybridMultilevel"/>
    <w:tmpl w:val="F6362248"/>
    <w:lvl w:ilvl="0" w:tplc="AF364C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42011"/>
    <w:multiLevelType w:val="multilevel"/>
    <w:tmpl w:val="E4D8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1312D2"/>
    <w:multiLevelType w:val="multilevel"/>
    <w:tmpl w:val="4C503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EF0451"/>
    <w:multiLevelType w:val="multilevel"/>
    <w:tmpl w:val="6FFA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1F408FA"/>
    <w:multiLevelType w:val="hybridMultilevel"/>
    <w:tmpl w:val="021C2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DB26A3"/>
    <w:multiLevelType w:val="multilevel"/>
    <w:tmpl w:val="D724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5700C03"/>
    <w:multiLevelType w:val="multilevel"/>
    <w:tmpl w:val="EEB2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041A03"/>
    <w:multiLevelType w:val="multilevel"/>
    <w:tmpl w:val="3E96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D3B18AF"/>
    <w:multiLevelType w:val="multilevel"/>
    <w:tmpl w:val="6B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15"/>
  </w:num>
  <w:num w:numId="4">
    <w:abstractNumId w:val="14"/>
  </w:num>
  <w:num w:numId="5">
    <w:abstractNumId w:val="8"/>
  </w:num>
  <w:num w:numId="6">
    <w:abstractNumId w:val="5"/>
  </w:num>
  <w:num w:numId="7">
    <w:abstractNumId w:val="5"/>
    <w:lvlOverride w:ilvl="1">
      <w:lvl w:ilvl="1">
        <w:numFmt w:val="decimal"/>
        <w:lvlText w:val="%2."/>
        <w:lvlJc w:val="left"/>
      </w:lvl>
    </w:lvlOverride>
  </w:num>
  <w:num w:numId="8">
    <w:abstractNumId w:val="0"/>
  </w:num>
  <w:num w:numId="9">
    <w:abstractNumId w:val="1"/>
  </w:num>
  <w:num w:numId="10">
    <w:abstractNumId w:val="13"/>
  </w:num>
  <w:num w:numId="11">
    <w:abstractNumId w:val="12"/>
  </w:num>
  <w:num w:numId="12">
    <w:abstractNumId w:val="9"/>
  </w:num>
  <w:num w:numId="13">
    <w:abstractNumId w:val="7"/>
  </w:num>
  <w:num w:numId="14">
    <w:abstractNumId w:val="3"/>
  </w:num>
  <w:num w:numId="15">
    <w:abstractNumId w:val="4"/>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B7"/>
    <w:rsid w:val="0000700F"/>
    <w:rsid w:val="000B6676"/>
    <w:rsid w:val="000E4747"/>
    <w:rsid w:val="00154414"/>
    <w:rsid w:val="00177C43"/>
    <w:rsid w:val="00192762"/>
    <w:rsid w:val="001A62DF"/>
    <w:rsid w:val="001E43A4"/>
    <w:rsid w:val="002059ED"/>
    <w:rsid w:val="00270902"/>
    <w:rsid w:val="002B0E86"/>
    <w:rsid w:val="002D2EB5"/>
    <w:rsid w:val="002F4ED8"/>
    <w:rsid w:val="0032329E"/>
    <w:rsid w:val="003545E4"/>
    <w:rsid w:val="003C4C93"/>
    <w:rsid w:val="003C7A57"/>
    <w:rsid w:val="005A39C5"/>
    <w:rsid w:val="005D190B"/>
    <w:rsid w:val="006B6ED8"/>
    <w:rsid w:val="007410AC"/>
    <w:rsid w:val="007A0DBF"/>
    <w:rsid w:val="008441FE"/>
    <w:rsid w:val="008A6821"/>
    <w:rsid w:val="0092147E"/>
    <w:rsid w:val="009662E5"/>
    <w:rsid w:val="009767EF"/>
    <w:rsid w:val="009F00EA"/>
    <w:rsid w:val="00A6651B"/>
    <w:rsid w:val="00AF003C"/>
    <w:rsid w:val="00AF15BB"/>
    <w:rsid w:val="00B25FB7"/>
    <w:rsid w:val="00B97AC5"/>
    <w:rsid w:val="00BC42A6"/>
    <w:rsid w:val="00C241A4"/>
    <w:rsid w:val="00C35411"/>
    <w:rsid w:val="00CA026E"/>
    <w:rsid w:val="00D10BA1"/>
    <w:rsid w:val="00D85AAB"/>
    <w:rsid w:val="00DC5AC5"/>
    <w:rsid w:val="00DE202F"/>
    <w:rsid w:val="00E13EA0"/>
    <w:rsid w:val="00E50385"/>
    <w:rsid w:val="00E74AE4"/>
    <w:rsid w:val="00E83858"/>
    <w:rsid w:val="00EB1E0A"/>
    <w:rsid w:val="00F432E6"/>
    <w:rsid w:val="00F92B55"/>
    <w:rsid w:val="00FA65EF"/>
    <w:rsid w:val="00FB4325"/>
    <w:rsid w:val="00FD0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E00A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F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E202F"/>
    <w:pPr>
      <w:ind w:left="720"/>
      <w:contextualSpacing/>
    </w:pPr>
    <w:rPr>
      <w:rFonts w:eastAsiaTheme="minorHAnsi"/>
      <w:sz w:val="22"/>
      <w:szCs w:val="22"/>
    </w:rPr>
  </w:style>
  <w:style w:type="paragraph" w:styleId="Footer">
    <w:name w:val="footer"/>
    <w:basedOn w:val="Normal"/>
    <w:link w:val="FooterChar"/>
    <w:uiPriority w:val="99"/>
    <w:unhideWhenUsed/>
    <w:rsid w:val="00A6651B"/>
    <w:pPr>
      <w:tabs>
        <w:tab w:val="center" w:pos="4320"/>
        <w:tab w:val="right" w:pos="8640"/>
      </w:tabs>
    </w:pPr>
  </w:style>
  <w:style w:type="character" w:customStyle="1" w:styleId="FooterChar">
    <w:name w:val="Footer Char"/>
    <w:basedOn w:val="DefaultParagraphFont"/>
    <w:link w:val="Footer"/>
    <w:uiPriority w:val="99"/>
    <w:rsid w:val="00A6651B"/>
  </w:style>
  <w:style w:type="character" w:styleId="PageNumber">
    <w:name w:val="page number"/>
    <w:basedOn w:val="DefaultParagraphFont"/>
    <w:uiPriority w:val="99"/>
    <w:semiHidden/>
    <w:unhideWhenUsed/>
    <w:rsid w:val="00A665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F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E202F"/>
    <w:pPr>
      <w:ind w:left="720"/>
      <w:contextualSpacing/>
    </w:pPr>
    <w:rPr>
      <w:rFonts w:eastAsiaTheme="minorHAnsi"/>
      <w:sz w:val="22"/>
      <w:szCs w:val="22"/>
    </w:rPr>
  </w:style>
  <w:style w:type="paragraph" w:styleId="Footer">
    <w:name w:val="footer"/>
    <w:basedOn w:val="Normal"/>
    <w:link w:val="FooterChar"/>
    <w:uiPriority w:val="99"/>
    <w:unhideWhenUsed/>
    <w:rsid w:val="00A6651B"/>
    <w:pPr>
      <w:tabs>
        <w:tab w:val="center" w:pos="4320"/>
        <w:tab w:val="right" w:pos="8640"/>
      </w:tabs>
    </w:pPr>
  </w:style>
  <w:style w:type="character" w:customStyle="1" w:styleId="FooterChar">
    <w:name w:val="Footer Char"/>
    <w:basedOn w:val="DefaultParagraphFont"/>
    <w:link w:val="Footer"/>
    <w:uiPriority w:val="99"/>
    <w:rsid w:val="00A6651B"/>
  </w:style>
  <w:style w:type="character" w:styleId="PageNumber">
    <w:name w:val="page number"/>
    <w:basedOn w:val="DefaultParagraphFont"/>
    <w:uiPriority w:val="99"/>
    <w:semiHidden/>
    <w:unhideWhenUsed/>
    <w:rsid w:val="00A6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79566">
      <w:bodyDiv w:val="1"/>
      <w:marLeft w:val="0"/>
      <w:marRight w:val="0"/>
      <w:marTop w:val="0"/>
      <w:marBottom w:val="0"/>
      <w:divBdr>
        <w:top w:val="none" w:sz="0" w:space="0" w:color="auto"/>
        <w:left w:val="none" w:sz="0" w:space="0" w:color="auto"/>
        <w:bottom w:val="none" w:sz="0" w:space="0" w:color="auto"/>
        <w:right w:val="none" w:sz="0" w:space="0" w:color="auto"/>
      </w:divBdr>
      <w:divsChild>
        <w:div w:id="2037539848">
          <w:marLeft w:val="0"/>
          <w:marRight w:val="0"/>
          <w:marTop w:val="0"/>
          <w:marBottom w:val="0"/>
          <w:divBdr>
            <w:top w:val="none" w:sz="0" w:space="0" w:color="auto"/>
            <w:left w:val="none" w:sz="0" w:space="0" w:color="auto"/>
            <w:bottom w:val="none" w:sz="0" w:space="0" w:color="auto"/>
            <w:right w:val="none" w:sz="0" w:space="0" w:color="auto"/>
          </w:divBdr>
          <w:divsChild>
            <w:div w:id="910964605">
              <w:marLeft w:val="0"/>
              <w:marRight w:val="0"/>
              <w:marTop w:val="0"/>
              <w:marBottom w:val="0"/>
              <w:divBdr>
                <w:top w:val="none" w:sz="0" w:space="0" w:color="auto"/>
                <w:left w:val="none" w:sz="0" w:space="0" w:color="auto"/>
                <w:bottom w:val="none" w:sz="0" w:space="0" w:color="auto"/>
                <w:right w:val="none" w:sz="0" w:space="0" w:color="auto"/>
              </w:divBdr>
              <w:divsChild>
                <w:div w:id="516583860">
                  <w:marLeft w:val="0"/>
                  <w:marRight w:val="0"/>
                  <w:marTop w:val="0"/>
                  <w:marBottom w:val="0"/>
                  <w:divBdr>
                    <w:top w:val="none" w:sz="0" w:space="0" w:color="auto"/>
                    <w:left w:val="none" w:sz="0" w:space="0" w:color="auto"/>
                    <w:bottom w:val="none" w:sz="0" w:space="0" w:color="auto"/>
                    <w:right w:val="none" w:sz="0" w:space="0" w:color="auto"/>
                  </w:divBdr>
                </w:div>
              </w:divsChild>
            </w:div>
            <w:div w:id="1843935989">
              <w:marLeft w:val="0"/>
              <w:marRight w:val="0"/>
              <w:marTop w:val="0"/>
              <w:marBottom w:val="0"/>
              <w:divBdr>
                <w:top w:val="none" w:sz="0" w:space="0" w:color="auto"/>
                <w:left w:val="none" w:sz="0" w:space="0" w:color="auto"/>
                <w:bottom w:val="none" w:sz="0" w:space="0" w:color="auto"/>
                <w:right w:val="none" w:sz="0" w:space="0" w:color="auto"/>
              </w:divBdr>
              <w:divsChild>
                <w:div w:id="1570729641">
                  <w:marLeft w:val="0"/>
                  <w:marRight w:val="0"/>
                  <w:marTop w:val="0"/>
                  <w:marBottom w:val="0"/>
                  <w:divBdr>
                    <w:top w:val="none" w:sz="0" w:space="0" w:color="auto"/>
                    <w:left w:val="none" w:sz="0" w:space="0" w:color="auto"/>
                    <w:bottom w:val="none" w:sz="0" w:space="0" w:color="auto"/>
                    <w:right w:val="none" w:sz="0" w:space="0" w:color="auto"/>
                  </w:divBdr>
                </w:div>
              </w:divsChild>
            </w:div>
            <w:div w:id="1397122976">
              <w:marLeft w:val="0"/>
              <w:marRight w:val="0"/>
              <w:marTop w:val="0"/>
              <w:marBottom w:val="0"/>
              <w:divBdr>
                <w:top w:val="none" w:sz="0" w:space="0" w:color="auto"/>
                <w:left w:val="none" w:sz="0" w:space="0" w:color="auto"/>
                <w:bottom w:val="none" w:sz="0" w:space="0" w:color="auto"/>
                <w:right w:val="none" w:sz="0" w:space="0" w:color="auto"/>
              </w:divBdr>
              <w:divsChild>
                <w:div w:id="1762028490">
                  <w:marLeft w:val="0"/>
                  <w:marRight w:val="0"/>
                  <w:marTop w:val="0"/>
                  <w:marBottom w:val="0"/>
                  <w:divBdr>
                    <w:top w:val="none" w:sz="0" w:space="0" w:color="auto"/>
                    <w:left w:val="none" w:sz="0" w:space="0" w:color="auto"/>
                    <w:bottom w:val="none" w:sz="0" w:space="0" w:color="auto"/>
                    <w:right w:val="none" w:sz="0" w:space="0" w:color="auto"/>
                  </w:divBdr>
                </w:div>
              </w:divsChild>
            </w:div>
            <w:div w:id="1152218000">
              <w:marLeft w:val="0"/>
              <w:marRight w:val="0"/>
              <w:marTop w:val="0"/>
              <w:marBottom w:val="0"/>
              <w:divBdr>
                <w:top w:val="none" w:sz="0" w:space="0" w:color="auto"/>
                <w:left w:val="none" w:sz="0" w:space="0" w:color="auto"/>
                <w:bottom w:val="none" w:sz="0" w:space="0" w:color="auto"/>
                <w:right w:val="none" w:sz="0" w:space="0" w:color="auto"/>
              </w:divBdr>
              <w:divsChild>
                <w:div w:id="470639164">
                  <w:marLeft w:val="0"/>
                  <w:marRight w:val="0"/>
                  <w:marTop w:val="0"/>
                  <w:marBottom w:val="0"/>
                  <w:divBdr>
                    <w:top w:val="none" w:sz="0" w:space="0" w:color="auto"/>
                    <w:left w:val="none" w:sz="0" w:space="0" w:color="auto"/>
                    <w:bottom w:val="none" w:sz="0" w:space="0" w:color="auto"/>
                    <w:right w:val="none" w:sz="0" w:space="0" w:color="auto"/>
                  </w:divBdr>
                </w:div>
              </w:divsChild>
            </w:div>
            <w:div w:id="515652473">
              <w:marLeft w:val="0"/>
              <w:marRight w:val="0"/>
              <w:marTop w:val="0"/>
              <w:marBottom w:val="0"/>
              <w:divBdr>
                <w:top w:val="none" w:sz="0" w:space="0" w:color="auto"/>
                <w:left w:val="none" w:sz="0" w:space="0" w:color="auto"/>
                <w:bottom w:val="none" w:sz="0" w:space="0" w:color="auto"/>
                <w:right w:val="none" w:sz="0" w:space="0" w:color="auto"/>
              </w:divBdr>
              <w:divsChild>
                <w:div w:id="347223184">
                  <w:marLeft w:val="0"/>
                  <w:marRight w:val="0"/>
                  <w:marTop w:val="0"/>
                  <w:marBottom w:val="0"/>
                  <w:divBdr>
                    <w:top w:val="none" w:sz="0" w:space="0" w:color="auto"/>
                    <w:left w:val="none" w:sz="0" w:space="0" w:color="auto"/>
                    <w:bottom w:val="none" w:sz="0" w:space="0" w:color="auto"/>
                    <w:right w:val="none" w:sz="0" w:space="0" w:color="auto"/>
                  </w:divBdr>
                </w:div>
              </w:divsChild>
            </w:div>
            <w:div w:id="2066440801">
              <w:marLeft w:val="0"/>
              <w:marRight w:val="0"/>
              <w:marTop w:val="0"/>
              <w:marBottom w:val="0"/>
              <w:divBdr>
                <w:top w:val="none" w:sz="0" w:space="0" w:color="auto"/>
                <w:left w:val="none" w:sz="0" w:space="0" w:color="auto"/>
                <w:bottom w:val="none" w:sz="0" w:space="0" w:color="auto"/>
                <w:right w:val="none" w:sz="0" w:space="0" w:color="auto"/>
              </w:divBdr>
              <w:divsChild>
                <w:div w:id="886333820">
                  <w:marLeft w:val="0"/>
                  <w:marRight w:val="0"/>
                  <w:marTop w:val="0"/>
                  <w:marBottom w:val="0"/>
                  <w:divBdr>
                    <w:top w:val="none" w:sz="0" w:space="0" w:color="auto"/>
                    <w:left w:val="none" w:sz="0" w:space="0" w:color="auto"/>
                    <w:bottom w:val="none" w:sz="0" w:space="0" w:color="auto"/>
                    <w:right w:val="none" w:sz="0" w:space="0" w:color="auto"/>
                  </w:divBdr>
                </w:div>
              </w:divsChild>
            </w:div>
            <w:div w:id="236286186">
              <w:marLeft w:val="0"/>
              <w:marRight w:val="0"/>
              <w:marTop w:val="0"/>
              <w:marBottom w:val="0"/>
              <w:divBdr>
                <w:top w:val="none" w:sz="0" w:space="0" w:color="auto"/>
                <w:left w:val="none" w:sz="0" w:space="0" w:color="auto"/>
                <w:bottom w:val="none" w:sz="0" w:space="0" w:color="auto"/>
                <w:right w:val="none" w:sz="0" w:space="0" w:color="auto"/>
              </w:divBdr>
              <w:divsChild>
                <w:div w:id="10200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3414">
          <w:marLeft w:val="0"/>
          <w:marRight w:val="0"/>
          <w:marTop w:val="0"/>
          <w:marBottom w:val="0"/>
          <w:divBdr>
            <w:top w:val="none" w:sz="0" w:space="0" w:color="auto"/>
            <w:left w:val="none" w:sz="0" w:space="0" w:color="auto"/>
            <w:bottom w:val="none" w:sz="0" w:space="0" w:color="auto"/>
            <w:right w:val="none" w:sz="0" w:space="0" w:color="auto"/>
          </w:divBdr>
          <w:divsChild>
            <w:div w:id="571428544">
              <w:marLeft w:val="0"/>
              <w:marRight w:val="0"/>
              <w:marTop w:val="0"/>
              <w:marBottom w:val="0"/>
              <w:divBdr>
                <w:top w:val="none" w:sz="0" w:space="0" w:color="auto"/>
                <w:left w:val="none" w:sz="0" w:space="0" w:color="auto"/>
                <w:bottom w:val="none" w:sz="0" w:space="0" w:color="auto"/>
                <w:right w:val="none" w:sz="0" w:space="0" w:color="auto"/>
              </w:divBdr>
              <w:divsChild>
                <w:div w:id="817763484">
                  <w:marLeft w:val="0"/>
                  <w:marRight w:val="0"/>
                  <w:marTop w:val="0"/>
                  <w:marBottom w:val="0"/>
                  <w:divBdr>
                    <w:top w:val="none" w:sz="0" w:space="0" w:color="auto"/>
                    <w:left w:val="none" w:sz="0" w:space="0" w:color="auto"/>
                    <w:bottom w:val="none" w:sz="0" w:space="0" w:color="auto"/>
                    <w:right w:val="none" w:sz="0" w:space="0" w:color="auto"/>
                  </w:divBdr>
                </w:div>
              </w:divsChild>
            </w:div>
            <w:div w:id="662901840">
              <w:marLeft w:val="0"/>
              <w:marRight w:val="0"/>
              <w:marTop w:val="0"/>
              <w:marBottom w:val="0"/>
              <w:divBdr>
                <w:top w:val="none" w:sz="0" w:space="0" w:color="auto"/>
                <w:left w:val="none" w:sz="0" w:space="0" w:color="auto"/>
                <w:bottom w:val="none" w:sz="0" w:space="0" w:color="auto"/>
                <w:right w:val="none" w:sz="0" w:space="0" w:color="auto"/>
              </w:divBdr>
              <w:divsChild>
                <w:div w:id="19894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44751">
          <w:marLeft w:val="0"/>
          <w:marRight w:val="0"/>
          <w:marTop w:val="0"/>
          <w:marBottom w:val="0"/>
          <w:divBdr>
            <w:top w:val="none" w:sz="0" w:space="0" w:color="auto"/>
            <w:left w:val="none" w:sz="0" w:space="0" w:color="auto"/>
            <w:bottom w:val="none" w:sz="0" w:space="0" w:color="auto"/>
            <w:right w:val="none" w:sz="0" w:space="0" w:color="auto"/>
          </w:divBdr>
          <w:divsChild>
            <w:div w:id="170264563">
              <w:marLeft w:val="0"/>
              <w:marRight w:val="0"/>
              <w:marTop w:val="0"/>
              <w:marBottom w:val="0"/>
              <w:divBdr>
                <w:top w:val="none" w:sz="0" w:space="0" w:color="auto"/>
                <w:left w:val="none" w:sz="0" w:space="0" w:color="auto"/>
                <w:bottom w:val="none" w:sz="0" w:space="0" w:color="auto"/>
                <w:right w:val="none" w:sz="0" w:space="0" w:color="auto"/>
              </w:divBdr>
              <w:divsChild>
                <w:div w:id="6007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952">
          <w:marLeft w:val="0"/>
          <w:marRight w:val="0"/>
          <w:marTop w:val="0"/>
          <w:marBottom w:val="0"/>
          <w:divBdr>
            <w:top w:val="none" w:sz="0" w:space="0" w:color="auto"/>
            <w:left w:val="none" w:sz="0" w:space="0" w:color="auto"/>
            <w:bottom w:val="none" w:sz="0" w:space="0" w:color="auto"/>
            <w:right w:val="none" w:sz="0" w:space="0" w:color="auto"/>
          </w:divBdr>
          <w:divsChild>
            <w:div w:id="1673873653">
              <w:marLeft w:val="0"/>
              <w:marRight w:val="0"/>
              <w:marTop w:val="0"/>
              <w:marBottom w:val="0"/>
              <w:divBdr>
                <w:top w:val="none" w:sz="0" w:space="0" w:color="auto"/>
                <w:left w:val="none" w:sz="0" w:space="0" w:color="auto"/>
                <w:bottom w:val="none" w:sz="0" w:space="0" w:color="auto"/>
                <w:right w:val="none" w:sz="0" w:space="0" w:color="auto"/>
              </w:divBdr>
              <w:divsChild>
                <w:div w:id="19999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0059">
          <w:marLeft w:val="0"/>
          <w:marRight w:val="0"/>
          <w:marTop w:val="0"/>
          <w:marBottom w:val="0"/>
          <w:divBdr>
            <w:top w:val="none" w:sz="0" w:space="0" w:color="auto"/>
            <w:left w:val="none" w:sz="0" w:space="0" w:color="auto"/>
            <w:bottom w:val="none" w:sz="0" w:space="0" w:color="auto"/>
            <w:right w:val="none" w:sz="0" w:space="0" w:color="auto"/>
          </w:divBdr>
          <w:divsChild>
            <w:div w:id="33577053">
              <w:marLeft w:val="0"/>
              <w:marRight w:val="0"/>
              <w:marTop w:val="0"/>
              <w:marBottom w:val="0"/>
              <w:divBdr>
                <w:top w:val="none" w:sz="0" w:space="0" w:color="auto"/>
                <w:left w:val="none" w:sz="0" w:space="0" w:color="auto"/>
                <w:bottom w:val="none" w:sz="0" w:space="0" w:color="auto"/>
                <w:right w:val="none" w:sz="0" w:space="0" w:color="auto"/>
              </w:divBdr>
              <w:divsChild>
                <w:div w:id="16868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6517">
          <w:marLeft w:val="0"/>
          <w:marRight w:val="0"/>
          <w:marTop w:val="0"/>
          <w:marBottom w:val="0"/>
          <w:divBdr>
            <w:top w:val="none" w:sz="0" w:space="0" w:color="auto"/>
            <w:left w:val="none" w:sz="0" w:space="0" w:color="auto"/>
            <w:bottom w:val="none" w:sz="0" w:space="0" w:color="auto"/>
            <w:right w:val="none" w:sz="0" w:space="0" w:color="auto"/>
          </w:divBdr>
          <w:divsChild>
            <w:div w:id="1083913783">
              <w:marLeft w:val="0"/>
              <w:marRight w:val="0"/>
              <w:marTop w:val="0"/>
              <w:marBottom w:val="0"/>
              <w:divBdr>
                <w:top w:val="none" w:sz="0" w:space="0" w:color="auto"/>
                <w:left w:val="none" w:sz="0" w:space="0" w:color="auto"/>
                <w:bottom w:val="none" w:sz="0" w:space="0" w:color="auto"/>
                <w:right w:val="none" w:sz="0" w:space="0" w:color="auto"/>
              </w:divBdr>
              <w:divsChild>
                <w:div w:id="12058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29864">
          <w:marLeft w:val="0"/>
          <w:marRight w:val="0"/>
          <w:marTop w:val="0"/>
          <w:marBottom w:val="0"/>
          <w:divBdr>
            <w:top w:val="none" w:sz="0" w:space="0" w:color="auto"/>
            <w:left w:val="none" w:sz="0" w:space="0" w:color="auto"/>
            <w:bottom w:val="none" w:sz="0" w:space="0" w:color="auto"/>
            <w:right w:val="none" w:sz="0" w:space="0" w:color="auto"/>
          </w:divBdr>
          <w:divsChild>
            <w:div w:id="340469300">
              <w:marLeft w:val="0"/>
              <w:marRight w:val="0"/>
              <w:marTop w:val="0"/>
              <w:marBottom w:val="0"/>
              <w:divBdr>
                <w:top w:val="none" w:sz="0" w:space="0" w:color="auto"/>
                <w:left w:val="none" w:sz="0" w:space="0" w:color="auto"/>
                <w:bottom w:val="none" w:sz="0" w:space="0" w:color="auto"/>
                <w:right w:val="none" w:sz="0" w:space="0" w:color="auto"/>
              </w:divBdr>
              <w:divsChild>
                <w:div w:id="10523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30582">
          <w:marLeft w:val="0"/>
          <w:marRight w:val="0"/>
          <w:marTop w:val="0"/>
          <w:marBottom w:val="0"/>
          <w:divBdr>
            <w:top w:val="none" w:sz="0" w:space="0" w:color="auto"/>
            <w:left w:val="none" w:sz="0" w:space="0" w:color="auto"/>
            <w:bottom w:val="none" w:sz="0" w:space="0" w:color="auto"/>
            <w:right w:val="none" w:sz="0" w:space="0" w:color="auto"/>
          </w:divBdr>
          <w:divsChild>
            <w:div w:id="1225407119">
              <w:marLeft w:val="0"/>
              <w:marRight w:val="0"/>
              <w:marTop w:val="0"/>
              <w:marBottom w:val="0"/>
              <w:divBdr>
                <w:top w:val="none" w:sz="0" w:space="0" w:color="auto"/>
                <w:left w:val="none" w:sz="0" w:space="0" w:color="auto"/>
                <w:bottom w:val="none" w:sz="0" w:space="0" w:color="auto"/>
                <w:right w:val="none" w:sz="0" w:space="0" w:color="auto"/>
              </w:divBdr>
              <w:divsChild>
                <w:div w:id="9847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53840">
          <w:marLeft w:val="0"/>
          <w:marRight w:val="0"/>
          <w:marTop w:val="0"/>
          <w:marBottom w:val="0"/>
          <w:divBdr>
            <w:top w:val="none" w:sz="0" w:space="0" w:color="auto"/>
            <w:left w:val="none" w:sz="0" w:space="0" w:color="auto"/>
            <w:bottom w:val="none" w:sz="0" w:space="0" w:color="auto"/>
            <w:right w:val="none" w:sz="0" w:space="0" w:color="auto"/>
          </w:divBdr>
          <w:divsChild>
            <w:div w:id="1952125438">
              <w:marLeft w:val="0"/>
              <w:marRight w:val="0"/>
              <w:marTop w:val="0"/>
              <w:marBottom w:val="0"/>
              <w:divBdr>
                <w:top w:val="none" w:sz="0" w:space="0" w:color="auto"/>
                <w:left w:val="none" w:sz="0" w:space="0" w:color="auto"/>
                <w:bottom w:val="none" w:sz="0" w:space="0" w:color="auto"/>
                <w:right w:val="none" w:sz="0" w:space="0" w:color="auto"/>
              </w:divBdr>
              <w:divsChild>
                <w:div w:id="2939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8000">
          <w:marLeft w:val="0"/>
          <w:marRight w:val="0"/>
          <w:marTop w:val="0"/>
          <w:marBottom w:val="0"/>
          <w:divBdr>
            <w:top w:val="none" w:sz="0" w:space="0" w:color="auto"/>
            <w:left w:val="none" w:sz="0" w:space="0" w:color="auto"/>
            <w:bottom w:val="none" w:sz="0" w:space="0" w:color="auto"/>
            <w:right w:val="none" w:sz="0" w:space="0" w:color="auto"/>
          </w:divBdr>
          <w:divsChild>
            <w:div w:id="900871219">
              <w:marLeft w:val="0"/>
              <w:marRight w:val="0"/>
              <w:marTop w:val="0"/>
              <w:marBottom w:val="0"/>
              <w:divBdr>
                <w:top w:val="none" w:sz="0" w:space="0" w:color="auto"/>
                <w:left w:val="none" w:sz="0" w:space="0" w:color="auto"/>
                <w:bottom w:val="none" w:sz="0" w:space="0" w:color="auto"/>
                <w:right w:val="none" w:sz="0" w:space="0" w:color="auto"/>
              </w:divBdr>
              <w:divsChild>
                <w:div w:id="21426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9268">
          <w:marLeft w:val="0"/>
          <w:marRight w:val="0"/>
          <w:marTop w:val="0"/>
          <w:marBottom w:val="0"/>
          <w:divBdr>
            <w:top w:val="none" w:sz="0" w:space="0" w:color="auto"/>
            <w:left w:val="none" w:sz="0" w:space="0" w:color="auto"/>
            <w:bottom w:val="none" w:sz="0" w:space="0" w:color="auto"/>
            <w:right w:val="none" w:sz="0" w:space="0" w:color="auto"/>
          </w:divBdr>
          <w:divsChild>
            <w:div w:id="417408386">
              <w:marLeft w:val="0"/>
              <w:marRight w:val="0"/>
              <w:marTop w:val="0"/>
              <w:marBottom w:val="0"/>
              <w:divBdr>
                <w:top w:val="none" w:sz="0" w:space="0" w:color="auto"/>
                <w:left w:val="none" w:sz="0" w:space="0" w:color="auto"/>
                <w:bottom w:val="none" w:sz="0" w:space="0" w:color="auto"/>
                <w:right w:val="none" w:sz="0" w:space="0" w:color="auto"/>
              </w:divBdr>
              <w:divsChild>
                <w:div w:id="4361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107">
          <w:marLeft w:val="0"/>
          <w:marRight w:val="0"/>
          <w:marTop w:val="0"/>
          <w:marBottom w:val="0"/>
          <w:divBdr>
            <w:top w:val="none" w:sz="0" w:space="0" w:color="auto"/>
            <w:left w:val="none" w:sz="0" w:space="0" w:color="auto"/>
            <w:bottom w:val="none" w:sz="0" w:space="0" w:color="auto"/>
            <w:right w:val="none" w:sz="0" w:space="0" w:color="auto"/>
          </w:divBdr>
          <w:divsChild>
            <w:div w:id="1067193432">
              <w:marLeft w:val="0"/>
              <w:marRight w:val="0"/>
              <w:marTop w:val="0"/>
              <w:marBottom w:val="0"/>
              <w:divBdr>
                <w:top w:val="none" w:sz="0" w:space="0" w:color="auto"/>
                <w:left w:val="none" w:sz="0" w:space="0" w:color="auto"/>
                <w:bottom w:val="none" w:sz="0" w:space="0" w:color="auto"/>
                <w:right w:val="none" w:sz="0" w:space="0" w:color="auto"/>
              </w:divBdr>
              <w:divsChild>
                <w:div w:id="15715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52029">
          <w:marLeft w:val="0"/>
          <w:marRight w:val="0"/>
          <w:marTop w:val="0"/>
          <w:marBottom w:val="0"/>
          <w:divBdr>
            <w:top w:val="none" w:sz="0" w:space="0" w:color="auto"/>
            <w:left w:val="none" w:sz="0" w:space="0" w:color="auto"/>
            <w:bottom w:val="none" w:sz="0" w:space="0" w:color="auto"/>
            <w:right w:val="none" w:sz="0" w:space="0" w:color="auto"/>
          </w:divBdr>
          <w:divsChild>
            <w:div w:id="1537810096">
              <w:marLeft w:val="0"/>
              <w:marRight w:val="0"/>
              <w:marTop w:val="0"/>
              <w:marBottom w:val="0"/>
              <w:divBdr>
                <w:top w:val="none" w:sz="0" w:space="0" w:color="auto"/>
                <w:left w:val="none" w:sz="0" w:space="0" w:color="auto"/>
                <w:bottom w:val="none" w:sz="0" w:space="0" w:color="auto"/>
                <w:right w:val="none" w:sz="0" w:space="0" w:color="auto"/>
              </w:divBdr>
              <w:divsChild>
                <w:div w:id="254673349">
                  <w:marLeft w:val="0"/>
                  <w:marRight w:val="0"/>
                  <w:marTop w:val="0"/>
                  <w:marBottom w:val="0"/>
                  <w:divBdr>
                    <w:top w:val="none" w:sz="0" w:space="0" w:color="auto"/>
                    <w:left w:val="none" w:sz="0" w:space="0" w:color="auto"/>
                    <w:bottom w:val="none" w:sz="0" w:space="0" w:color="auto"/>
                    <w:right w:val="none" w:sz="0" w:space="0" w:color="auto"/>
                  </w:divBdr>
                </w:div>
              </w:divsChild>
            </w:div>
            <w:div w:id="789396711">
              <w:marLeft w:val="0"/>
              <w:marRight w:val="0"/>
              <w:marTop w:val="0"/>
              <w:marBottom w:val="0"/>
              <w:divBdr>
                <w:top w:val="none" w:sz="0" w:space="0" w:color="auto"/>
                <w:left w:val="none" w:sz="0" w:space="0" w:color="auto"/>
                <w:bottom w:val="none" w:sz="0" w:space="0" w:color="auto"/>
                <w:right w:val="none" w:sz="0" w:space="0" w:color="auto"/>
              </w:divBdr>
              <w:divsChild>
                <w:div w:id="15110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9032">
          <w:marLeft w:val="0"/>
          <w:marRight w:val="0"/>
          <w:marTop w:val="0"/>
          <w:marBottom w:val="0"/>
          <w:divBdr>
            <w:top w:val="none" w:sz="0" w:space="0" w:color="auto"/>
            <w:left w:val="none" w:sz="0" w:space="0" w:color="auto"/>
            <w:bottom w:val="none" w:sz="0" w:space="0" w:color="auto"/>
            <w:right w:val="none" w:sz="0" w:space="0" w:color="auto"/>
          </w:divBdr>
          <w:divsChild>
            <w:div w:id="2029914924">
              <w:marLeft w:val="0"/>
              <w:marRight w:val="0"/>
              <w:marTop w:val="0"/>
              <w:marBottom w:val="0"/>
              <w:divBdr>
                <w:top w:val="none" w:sz="0" w:space="0" w:color="auto"/>
                <w:left w:val="none" w:sz="0" w:space="0" w:color="auto"/>
                <w:bottom w:val="none" w:sz="0" w:space="0" w:color="auto"/>
                <w:right w:val="none" w:sz="0" w:space="0" w:color="auto"/>
              </w:divBdr>
              <w:divsChild>
                <w:div w:id="278418991">
                  <w:marLeft w:val="0"/>
                  <w:marRight w:val="0"/>
                  <w:marTop w:val="0"/>
                  <w:marBottom w:val="0"/>
                  <w:divBdr>
                    <w:top w:val="none" w:sz="0" w:space="0" w:color="auto"/>
                    <w:left w:val="none" w:sz="0" w:space="0" w:color="auto"/>
                    <w:bottom w:val="none" w:sz="0" w:space="0" w:color="auto"/>
                    <w:right w:val="none" w:sz="0" w:space="0" w:color="auto"/>
                  </w:divBdr>
                </w:div>
              </w:divsChild>
            </w:div>
            <w:div w:id="728193560">
              <w:marLeft w:val="0"/>
              <w:marRight w:val="0"/>
              <w:marTop w:val="0"/>
              <w:marBottom w:val="0"/>
              <w:divBdr>
                <w:top w:val="none" w:sz="0" w:space="0" w:color="auto"/>
                <w:left w:val="none" w:sz="0" w:space="0" w:color="auto"/>
                <w:bottom w:val="none" w:sz="0" w:space="0" w:color="auto"/>
                <w:right w:val="none" w:sz="0" w:space="0" w:color="auto"/>
              </w:divBdr>
              <w:divsChild>
                <w:div w:id="15961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9668">
          <w:marLeft w:val="0"/>
          <w:marRight w:val="0"/>
          <w:marTop w:val="0"/>
          <w:marBottom w:val="0"/>
          <w:divBdr>
            <w:top w:val="none" w:sz="0" w:space="0" w:color="auto"/>
            <w:left w:val="none" w:sz="0" w:space="0" w:color="auto"/>
            <w:bottom w:val="none" w:sz="0" w:space="0" w:color="auto"/>
            <w:right w:val="none" w:sz="0" w:space="0" w:color="auto"/>
          </w:divBdr>
          <w:divsChild>
            <w:div w:id="481655388">
              <w:marLeft w:val="0"/>
              <w:marRight w:val="0"/>
              <w:marTop w:val="0"/>
              <w:marBottom w:val="0"/>
              <w:divBdr>
                <w:top w:val="none" w:sz="0" w:space="0" w:color="auto"/>
                <w:left w:val="none" w:sz="0" w:space="0" w:color="auto"/>
                <w:bottom w:val="none" w:sz="0" w:space="0" w:color="auto"/>
                <w:right w:val="none" w:sz="0" w:space="0" w:color="auto"/>
              </w:divBdr>
              <w:divsChild>
                <w:div w:id="3362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1732">
          <w:marLeft w:val="0"/>
          <w:marRight w:val="0"/>
          <w:marTop w:val="0"/>
          <w:marBottom w:val="0"/>
          <w:divBdr>
            <w:top w:val="none" w:sz="0" w:space="0" w:color="auto"/>
            <w:left w:val="none" w:sz="0" w:space="0" w:color="auto"/>
            <w:bottom w:val="none" w:sz="0" w:space="0" w:color="auto"/>
            <w:right w:val="none" w:sz="0" w:space="0" w:color="auto"/>
          </w:divBdr>
          <w:divsChild>
            <w:div w:id="1641573239">
              <w:marLeft w:val="0"/>
              <w:marRight w:val="0"/>
              <w:marTop w:val="0"/>
              <w:marBottom w:val="0"/>
              <w:divBdr>
                <w:top w:val="none" w:sz="0" w:space="0" w:color="auto"/>
                <w:left w:val="none" w:sz="0" w:space="0" w:color="auto"/>
                <w:bottom w:val="none" w:sz="0" w:space="0" w:color="auto"/>
                <w:right w:val="none" w:sz="0" w:space="0" w:color="auto"/>
              </w:divBdr>
              <w:divsChild>
                <w:div w:id="10303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515">
          <w:marLeft w:val="0"/>
          <w:marRight w:val="0"/>
          <w:marTop w:val="0"/>
          <w:marBottom w:val="0"/>
          <w:divBdr>
            <w:top w:val="none" w:sz="0" w:space="0" w:color="auto"/>
            <w:left w:val="none" w:sz="0" w:space="0" w:color="auto"/>
            <w:bottom w:val="none" w:sz="0" w:space="0" w:color="auto"/>
            <w:right w:val="none" w:sz="0" w:space="0" w:color="auto"/>
          </w:divBdr>
          <w:divsChild>
            <w:div w:id="1660766670">
              <w:marLeft w:val="0"/>
              <w:marRight w:val="0"/>
              <w:marTop w:val="0"/>
              <w:marBottom w:val="0"/>
              <w:divBdr>
                <w:top w:val="none" w:sz="0" w:space="0" w:color="auto"/>
                <w:left w:val="none" w:sz="0" w:space="0" w:color="auto"/>
                <w:bottom w:val="none" w:sz="0" w:space="0" w:color="auto"/>
                <w:right w:val="none" w:sz="0" w:space="0" w:color="auto"/>
              </w:divBdr>
              <w:divsChild>
                <w:div w:id="8627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052">
          <w:marLeft w:val="0"/>
          <w:marRight w:val="0"/>
          <w:marTop w:val="0"/>
          <w:marBottom w:val="0"/>
          <w:divBdr>
            <w:top w:val="none" w:sz="0" w:space="0" w:color="auto"/>
            <w:left w:val="none" w:sz="0" w:space="0" w:color="auto"/>
            <w:bottom w:val="none" w:sz="0" w:space="0" w:color="auto"/>
            <w:right w:val="none" w:sz="0" w:space="0" w:color="auto"/>
          </w:divBdr>
          <w:divsChild>
            <w:div w:id="1136068514">
              <w:marLeft w:val="0"/>
              <w:marRight w:val="0"/>
              <w:marTop w:val="0"/>
              <w:marBottom w:val="0"/>
              <w:divBdr>
                <w:top w:val="none" w:sz="0" w:space="0" w:color="auto"/>
                <w:left w:val="none" w:sz="0" w:space="0" w:color="auto"/>
                <w:bottom w:val="none" w:sz="0" w:space="0" w:color="auto"/>
                <w:right w:val="none" w:sz="0" w:space="0" w:color="auto"/>
              </w:divBdr>
              <w:divsChild>
                <w:div w:id="21019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879">
          <w:marLeft w:val="0"/>
          <w:marRight w:val="0"/>
          <w:marTop w:val="0"/>
          <w:marBottom w:val="0"/>
          <w:divBdr>
            <w:top w:val="none" w:sz="0" w:space="0" w:color="auto"/>
            <w:left w:val="none" w:sz="0" w:space="0" w:color="auto"/>
            <w:bottom w:val="none" w:sz="0" w:space="0" w:color="auto"/>
            <w:right w:val="none" w:sz="0" w:space="0" w:color="auto"/>
          </w:divBdr>
          <w:divsChild>
            <w:div w:id="12415591">
              <w:marLeft w:val="0"/>
              <w:marRight w:val="0"/>
              <w:marTop w:val="0"/>
              <w:marBottom w:val="0"/>
              <w:divBdr>
                <w:top w:val="none" w:sz="0" w:space="0" w:color="auto"/>
                <w:left w:val="none" w:sz="0" w:space="0" w:color="auto"/>
                <w:bottom w:val="none" w:sz="0" w:space="0" w:color="auto"/>
                <w:right w:val="none" w:sz="0" w:space="0" w:color="auto"/>
              </w:divBdr>
              <w:divsChild>
                <w:div w:id="903490930">
                  <w:marLeft w:val="0"/>
                  <w:marRight w:val="0"/>
                  <w:marTop w:val="0"/>
                  <w:marBottom w:val="0"/>
                  <w:divBdr>
                    <w:top w:val="none" w:sz="0" w:space="0" w:color="auto"/>
                    <w:left w:val="none" w:sz="0" w:space="0" w:color="auto"/>
                    <w:bottom w:val="none" w:sz="0" w:space="0" w:color="auto"/>
                    <w:right w:val="none" w:sz="0" w:space="0" w:color="auto"/>
                  </w:divBdr>
                </w:div>
              </w:divsChild>
            </w:div>
            <w:div w:id="241375911">
              <w:marLeft w:val="0"/>
              <w:marRight w:val="0"/>
              <w:marTop w:val="0"/>
              <w:marBottom w:val="0"/>
              <w:divBdr>
                <w:top w:val="none" w:sz="0" w:space="0" w:color="auto"/>
                <w:left w:val="none" w:sz="0" w:space="0" w:color="auto"/>
                <w:bottom w:val="none" w:sz="0" w:space="0" w:color="auto"/>
                <w:right w:val="none" w:sz="0" w:space="0" w:color="auto"/>
              </w:divBdr>
              <w:divsChild>
                <w:div w:id="10361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479">
          <w:marLeft w:val="0"/>
          <w:marRight w:val="0"/>
          <w:marTop w:val="0"/>
          <w:marBottom w:val="0"/>
          <w:divBdr>
            <w:top w:val="none" w:sz="0" w:space="0" w:color="auto"/>
            <w:left w:val="none" w:sz="0" w:space="0" w:color="auto"/>
            <w:bottom w:val="none" w:sz="0" w:space="0" w:color="auto"/>
            <w:right w:val="none" w:sz="0" w:space="0" w:color="auto"/>
          </w:divBdr>
          <w:divsChild>
            <w:div w:id="2020887513">
              <w:marLeft w:val="0"/>
              <w:marRight w:val="0"/>
              <w:marTop w:val="0"/>
              <w:marBottom w:val="0"/>
              <w:divBdr>
                <w:top w:val="none" w:sz="0" w:space="0" w:color="auto"/>
                <w:left w:val="none" w:sz="0" w:space="0" w:color="auto"/>
                <w:bottom w:val="none" w:sz="0" w:space="0" w:color="auto"/>
                <w:right w:val="none" w:sz="0" w:space="0" w:color="auto"/>
              </w:divBdr>
              <w:divsChild>
                <w:div w:id="11060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0230">
          <w:marLeft w:val="0"/>
          <w:marRight w:val="0"/>
          <w:marTop w:val="0"/>
          <w:marBottom w:val="0"/>
          <w:divBdr>
            <w:top w:val="none" w:sz="0" w:space="0" w:color="auto"/>
            <w:left w:val="none" w:sz="0" w:space="0" w:color="auto"/>
            <w:bottom w:val="none" w:sz="0" w:space="0" w:color="auto"/>
            <w:right w:val="none" w:sz="0" w:space="0" w:color="auto"/>
          </w:divBdr>
          <w:divsChild>
            <w:div w:id="107169240">
              <w:marLeft w:val="0"/>
              <w:marRight w:val="0"/>
              <w:marTop w:val="0"/>
              <w:marBottom w:val="0"/>
              <w:divBdr>
                <w:top w:val="none" w:sz="0" w:space="0" w:color="auto"/>
                <w:left w:val="none" w:sz="0" w:space="0" w:color="auto"/>
                <w:bottom w:val="none" w:sz="0" w:space="0" w:color="auto"/>
                <w:right w:val="none" w:sz="0" w:space="0" w:color="auto"/>
              </w:divBdr>
              <w:divsChild>
                <w:div w:id="2026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6862">
          <w:marLeft w:val="0"/>
          <w:marRight w:val="0"/>
          <w:marTop w:val="0"/>
          <w:marBottom w:val="0"/>
          <w:divBdr>
            <w:top w:val="none" w:sz="0" w:space="0" w:color="auto"/>
            <w:left w:val="none" w:sz="0" w:space="0" w:color="auto"/>
            <w:bottom w:val="none" w:sz="0" w:space="0" w:color="auto"/>
            <w:right w:val="none" w:sz="0" w:space="0" w:color="auto"/>
          </w:divBdr>
          <w:divsChild>
            <w:div w:id="1365792073">
              <w:marLeft w:val="0"/>
              <w:marRight w:val="0"/>
              <w:marTop w:val="0"/>
              <w:marBottom w:val="0"/>
              <w:divBdr>
                <w:top w:val="none" w:sz="0" w:space="0" w:color="auto"/>
                <w:left w:val="none" w:sz="0" w:space="0" w:color="auto"/>
                <w:bottom w:val="none" w:sz="0" w:space="0" w:color="auto"/>
                <w:right w:val="none" w:sz="0" w:space="0" w:color="auto"/>
              </w:divBdr>
              <w:divsChild>
                <w:div w:id="10887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7921">
          <w:marLeft w:val="0"/>
          <w:marRight w:val="0"/>
          <w:marTop w:val="0"/>
          <w:marBottom w:val="0"/>
          <w:divBdr>
            <w:top w:val="none" w:sz="0" w:space="0" w:color="auto"/>
            <w:left w:val="none" w:sz="0" w:space="0" w:color="auto"/>
            <w:bottom w:val="none" w:sz="0" w:space="0" w:color="auto"/>
            <w:right w:val="none" w:sz="0" w:space="0" w:color="auto"/>
          </w:divBdr>
          <w:divsChild>
            <w:div w:id="757679633">
              <w:marLeft w:val="0"/>
              <w:marRight w:val="0"/>
              <w:marTop w:val="0"/>
              <w:marBottom w:val="0"/>
              <w:divBdr>
                <w:top w:val="none" w:sz="0" w:space="0" w:color="auto"/>
                <w:left w:val="none" w:sz="0" w:space="0" w:color="auto"/>
                <w:bottom w:val="none" w:sz="0" w:space="0" w:color="auto"/>
                <w:right w:val="none" w:sz="0" w:space="0" w:color="auto"/>
              </w:divBdr>
              <w:divsChild>
                <w:div w:id="8658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ACBA7-567A-AF4B-BFC0-9667C293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4201</Words>
  <Characters>23947</Characters>
  <Application>Microsoft Macintosh Word</Application>
  <DocSecurity>0</DocSecurity>
  <Lines>199</Lines>
  <Paragraphs>56</Paragraphs>
  <ScaleCrop>false</ScaleCrop>
  <Company/>
  <LinksUpToDate>false</LinksUpToDate>
  <CharactersWithSpaces>28092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LeMond</dc:creator>
  <cp:keywords/>
  <dc:description/>
  <cp:lastModifiedBy>Robert Boal</cp:lastModifiedBy>
  <cp:revision>2</cp:revision>
  <cp:lastPrinted>2017-03-03T21:22:00Z</cp:lastPrinted>
  <dcterms:created xsi:type="dcterms:W3CDTF">2017-03-06T22:06:00Z</dcterms:created>
  <dcterms:modified xsi:type="dcterms:W3CDTF">2017-03-06T22:06:00Z</dcterms:modified>
</cp:coreProperties>
</file>