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E5C" w:rsidRPr="00915E5C" w:rsidRDefault="00915E5C">
      <w:pPr>
        <w:pStyle w:val="Default"/>
        <w:jc w:val="center"/>
        <w:rPr>
          <w:rFonts w:ascii="Palatino" w:hAnsi="Palatino"/>
          <w:b/>
          <w:sz w:val="48"/>
          <w:szCs w:val="48"/>
        </w:rPr>
      </w:pPr>
      <w:bookmarkStart w:id="0" w:name="_GoBack"/>
      <w:bookmarkEnd w:id="0"/>
      <w:r w:rsidRPr="00915E5C">
        <w:rPr>
          <w:rFonts w:ascii="Palatino" w:hAnsi="Palatino"/>
          <w:b/>
          <w:sz w:val="48"/>
          <w:szCs w:val="48"/>
        </w:rPr>
        <w:t>Peace River Sail and Power Squadron PILOT Newsletter Guidelines</w:t>
      </w:r>
    </w:p>
    <w:p w:rsidR="00726C04" w:rsidRPr="00915E5C" w:rsidRDefault="006734CF">
      <w:pPr>
        <w:pStyle w:val="Default"/>
        <w:jc w:val="center"/>
        <w:rPr>
          <w:sz w:val="28"/>
          <w:szCs w:val="28"/>
        </w:rPr>
      </w:pPr>
      <w:r w:rsidRPr="00915E5C">
        <w:rPr>
          <w:rFonts w:ascii="Palatino" w:hAnsi="Palatino"/>
          <w:b/>
          <w:sz w:val="28"/>
          <w:szCs w:val="28"/>
          <w:u w:val="single"/>
        </w:rPr>
        <w:t xml:space="preserve">PLEASE READ THIS BEFORE YOU SUBMIT ANY </w:t>
      </w:r>
      <w:r w:rsidR="00034BF5" w:rsidRPr="00915E5C">
        <w:rPr>
          <w:rFonts w:ascii="Palatino" w:hAnsi="Palatino"/>
          <w:b/>
          <w:sz w:val="28"/>
          <w:szCs w:val="28"/>
          <w:u w:val="single"/>
        </w:rPr>
        <w:t>ARTICLES!!!!!</w:t>
      </w:r>
    </w:p>
    <w:p w:rsidR="00726C04" w:rsidRDefault="00726C04">
      <w:pPr>
        <w:pStyle w:val="Default"/>
      </w:pPr>
    </w:p>
    <w:p w:rsidR="00726C04" w:rsidRDefault="006734CF" w:rsidP="00AD09EE">
      <w:pPr>
        <w:pStyle w:val="Default"/>
        <w:jc w:val="center"/>
      </w:pPr>
      <w:r>
        <w:rPr>
          <w:rFonts w:ascii="Palatino" w:hAnsi="Palatino"/>
          <w:b/>
        </w:rPr>
        <w:t>Guidelines for Pilot Article Submissions</w:t>
      </w:r>
      <w:r w:rsidR="00834E0A">
        <w:rPr>
          <w:rFonts w:ascii="Palatino" w:hAnsi="Palatino"/>
          <w:b/>
        </w:rPr>
        <w:t xml:space="preserve">                    </w:t>
      </w:r>
    </w:p>
    <w:p w:rsidR="00726C04" w:rsidRDefault="00092C32" w:rsidP="00AD09EE">
      <w:pPr>
        <w:pStyle w:val="Default"/>
        <w:jc w:val="center"/>
      </w:pPr>
      <w:r>
        <w:rPr>
          <w:rFonts w:ascii="Palatino" w:hAnsi="Palatino"/>
          <w:b/>
        </w:rPr>
        <w:t>201</w:t>
      </w:r>
      <w:r w:rsidR="00301703">
        <w:rPr>
          <w:rFonts w:ascii="Palatino" w:hAnsi="Palatino"/>
          <w:b/>
        </w:rPr>
        <w:t>8</w:t>
      </w:r>
    </w:p>
    <w:p w:rsidR="00726C04" w:rsidRDefault="00726C04">
      <w:pPr>
        <w:pStyle w:val="Default"/>
      </w:pPr>
    </w:p>
    <w:p w:rsidR="00726C04" w:rsidRDefault="006734CF">
      <w:pPr>
        <w:pStyle w:val="Default"/>
      </w:pPr>
      <w:r>
        <w:rPr>
          <w:rFonts w:ascii="Palatino" w:hAnsi="Palatino"/>
          <w:sz w:val="20"/>
          <w:szCs w:val="20"/>
        </w:rPr>
        <w:t>Please observe the following when submitting articles for Pilot publication. It will help us greatly in continuing to produce a quality publication.</w:t>
      </w:r>
    </w:p>
    <w:p w:rsidR="00726C04" w:rsidRDefault="00726C04">
      <w:pPr>
        <w:pStyle w:val="Default"/>
      </w:pPr>
    </w:p>
    <w:p w:rsidR="00726C04" w:rsidRDefault="006734CF">
      <w:pPr>
        <w:pStyle w:val="Default"/>
        <w:numPr>
          <w:ilvl w:val="0"/>
          <w:numId w:val="1"/>
        </w:numPr>
      </w:pPr>
      <w:r>
        <w:rPr>
          <w:rFonts w:ascii="Palatino" w:hAnsi="Palatino"/>
          <w:b/>
          <w:sz w:val="20"/>
          <w:szCs w:val="20"/>
        </w:rPr>
        <w:t>Font:</w:t>
      </w:r>
      <w:r>
        <w:rPr>
          <w:rFonts w:ascii="Palatino" w:hAnsi="Palatino"/>
          <w:sz w:val="20"/>
          <w:szCs w:val="20"/>
        </w:rPr>
        <w:t xml:space="preserve"> </w:t>
      </w:r>
      <w:r>
        <w:rPr>
          <w:rFonts w:ascii="Palatino" w:hAnsi="Palatino"/>
          <w:sz w:val="21"/>
          <w:szCs w:val="21"/>
        </w:rPr>
        <w:t>Palatino</w:t>
      </w:r>
      <w:r>
        <w:rPr>
          <w:rFonts w:ascii="Palatino" w:hAnsi="Palatino"/>
          <w:sz w:val="20"/>
          <w:szCs w:val="20"/>
        </w:rPr>
        <w:t xml:space="preserve"> </w:t>
      </w:r>
      <w:r>
        <w:rPr>
          <w:rFonts w:ascii="Palatino" w:hAnsi="Palatino"/>
          <w:b/>
          <w:sz w:val="20"/>
          <w:szCs w:val="20"/>
        </w:rPr>
        <w:t>11</w:t>
      </w:r>
      <w:r>
        <w:rPr>
          <w:rFonts w:ascii="Palatino" w:hAnsi="Palatino"/>
          <w:sz w:val="20"/>
          <w:szCs w:val="20"/>
        </w:rPr>
        <w:t>pt</w:t>
      </w:r>
    </w:p>
    <w:p w:rsidR="00726C04" w:rsidRDefault="006734CF">
      <w:pPr>
        <w:pStyle w:val="Default"/>
        <w:numPr>
          <w:ilvl w:val="0"/>
          <w:numId w:val="1"/>
        </w:numPr>
      </w:pPr>
      <w:r>
        <w:rPr>
          <w:rFonts w:ascii="Palatino" w:hAnsi="Palatino"/>
          <w:b/>
          <w:sz w:val="20"/>
          <w:szCs w:val="20"/>
        </w:rPr>
        <w:t>Paragraphs:</w:t>
      </w:r>
      <w:r>
        <w:rPr>
          <w:rFonts w:ascii="Palatino" w:hAnsi="Palatino"/>
          <w:sz w:val="20"/>
          <w:szCs w:val="20"/>
        </w:rPr>
        <w:t xml:space="preserve"> Please indent each but </w:t>
      </w:r>
      <w:r>
        <w:rPr>
          <w:rFonts w:ascii="Palatino" w:hAnsi="Palatino"/>
          <w:b/>
          <w:bCs/>
          <w:sz w:val="20"/>
          <w:szCs w:val="20"/>
          <w:u w:val="single"/>
        </w:rPr>
        <w:t>do not format them</w:t>
      </w:r>
      <w:r>
        <w:rPr>
          <w:rFonts w:ascii="Palatino" w:hAnsi="Palatino"/>
          <w:sz w:val="20"/>
          <w:szCs w:val="20"/>
        </w:rPr>
        <w:t>. Do not separate by a space</w:t>
      </w:r>
      <w:r w:rsidR="00EE694A">
        <w:rPr>
          <w:rFonts w:ascii="Palatino" w:hAnsi="Palatino"/>
          <w:sz w:val="20"/>
          <w:szCs w:val="20"/>
        </w:rPr>
        <w:t>. Single space.</w:t>
      </w:r>
    </w:p>
    <w:p w:rsidR="00726C04" w:rsidRDefault="006734CF">
      <w:pPr>
        <w:pStyle w:val="Default"/>
        <w:numPr>
          <w:ilvl w:val="0"/>
          <w:numId w:val="1"/>
        </w:numPr>
      </w:pPr>
      <w:r>
        <w:rPr>
          <w:rFonts w:ascii="Palatino" w:hAnsi="Palatino"/>
          <w:sz w:val="20"/>
          <w:szCs w:val="20"/>
        </w:rPr>
        <w:t xml:space="preserve">Bold: </w:t>
      </w:r>
      <w:r>
        <w:rPr>
          <w:rFonts w:ascii="Palatino" w:hAnsi="Palatino"/>
          <w:b/>
          <w:sz w:val="20"/>
          <w:szCs w:val="20"/>
        </w:rPr>
        <w:t>Bold</w:t>
      </w:r>
      <w:r>
        <w:rPr>
          <w:rFonts w:ascii="Palatino" w:hAnsi="Palatino"/>
          <w:sz w:val="20"/>
          <w:szCs w:val="20"/>
        </w:rPr>
        <w:t xml:space="preserve"> may be used for emphasis</w:t>
      </w:r>
    </w:p>
    <w:p w:rsidR="00726C04" w:rsidRDefault="006734CF">
      <w:pPr>
        <w:pStyle w:val="Default"/>
        <w:numPr>
          <w:ilvl w:val="0"/>
          <w:numId w:val="1"/>
        </w:numPr>
      </w:pPr>
      <w:r>
        <w:rPr>
          <w:rFonts w:ascii="Palatino" w:hAnsi="Palatino"/>
          <w:b/>
          <w:sz w:val="20"/>
          <w:szCs w:val="20"/>
        </w:rPr>
        <w:t>Wording:</w:t>
      </w:r>
      <w:r>
        <w:rPr>
          <w:rFonts w:ascii="Palatino" w:hAnsi="Palatino"/>
          <w:sz w:val="20"/>
          <w:szCs w:val="20"/>
        </w:rPr>
        <w:t xml:space="preserve"> Try to avoid "we", "ours" or "us". </w:t>
      </w:r>
      <w:r>
        <w:rPr>
          <w:rFonts w:ascii="Palatino" w:hAnsi="Palatino"/>
          <w:b/>
          <w:bCs/>
          <w:sz w:val="20"/>
          <w:szCs w:val="20"/>
        </w:rPr>
        <w:t>PRSPS</w:t>
      </w:r>
      <w:r>
        <w:rPr>
          <w:rFonts w:ascii="Palatino" w:hAnsi="Palatino"/>
          <w:sz w:val="20"/>
          <w:szCs w:val="20"/>
        </w:rPr>
        <w:t xml:space="preserve"> should be used to identify us.</w:t>
      </w:r>
    </w:p>
    <w:p w:rsidR="00726C04" w:rsidRDefault="006734CF">
      <w:pPr>
        <w:pStyle w:val="Default"/>
        <w:numPr>
          <w:ilvl w:val="0"/>
          <w:numId w:val="1"/>
        </w:numPr>
      </w:pPr>
      <w:r>
        <w:rPr>
          <w:rFonts w:ascii="Palatino" w:hAnsi="Palatino"/>
          <w:b/>
          <w:sz w:val="20"/>
          <w:szCs w:val="20"/>
        </w:rPr>
        <w:t>Consistency:</w:t>
      </w:r>
      <w:r>
        <w:rPr>
          <w:rFonts w:ascii="Palatino" w:hAnsi="Palatino"/>
          <w:sz w:val="20"/>
          <w:szCs w:val="20"/>
        </w:rPr>
        <w:t xml:space="preserve"> Please be consistent with the order in which you place things. If you give a time, date, location, and contact person, please try to keep them in the same order throughout your article.</w:t>
      </w:r>
    </w:p>
    <w:p w:rsidR="00726C04" w:rsidRPr="00034BF5" w:rsidRDefault="006734CF" w:rsidP="00034BF5">
      <w:pPr>
        <w:pStyle w:val="Default"/>
        <w:numPr>
          <w:ilvl w:val="0"/>
          <w:numId w:val="3"/>
        </w:numPr>
        <w:rPr>
          <w:b/>
          <w:color w:val="FF0000"/>
          <w:u w:val="single"/>
        </w:rPr>
      </w:pPr>
      <w:r w:rsidRPr="00034BF5">
        <w:rPr>
          <w:rFonts w:ascii="Palatino" w:hAnsi="Palatino"/>
          <w:b/>
          <w:color w:val="auto"/>
          <w:sz w:val="20"/>
          <w:szCs w:val="20"/>
        </w:rPr>
        <w:t xml:space="preserve">USPS </w:t>
      </w:r>
      <w:r>
        <w:rPr>
          <w:rFonts w:ascii="Palatino" w:hAnsi="Palatino"/>
          <w:b/>
          <w:sz w:val="20"/>
          <w:szCs w:val="20"/>
        </w:rPr>
        <w:t>Style:</w:t>
      </w:r>
      <w:r>
        <w:rPr>
          <w:rFonts w:ascii="Palatino" w:hAnsi="Palatino"/>
          <w:sz w:val="20"/>
          <w:szCs w:val="20"/>
        </w:rPr>
        <w:t xml:space="preserve"> Please use officer abbreviations (</w:t>
      </w:r>
      <w:proofErr w:type="spellStart"/>
      <w:r>
        <w:rPr>
          <w:rFonts w:ascii="Palatino" w:hAnsi="Palatino"/>
          <w:sz w:val="20"/>
          <w:szCs w:val="20"/>
        </w:rPr>
        <w:t>Cdr</w:t>
      </w:r>
      <w:proofErr w:type="spellEnd"/>
      <w:r>
        <w:rPr>
          <w:rFonts w:ascii="Palatino" w:hAnsi="Palatino"/>
          <w:sz w:val="20"/>
          <w:szCs w:val="20"/>
        </w:rPr>
        <w:t xml:space="preserve">, Lt/C, </w:t>
      </w:r>
      <w:proofErr w:type="spellStart"/>
      <w:r>
        <w:rPr>
          <w:rFonts w:ascii="Palatino" w:hAnsi="Palatino"/>
          <w:sz w:val="20"/>
          <w:szCs w:val="20"/>
        </w:rPr>
        <w:t>etc</w:t>
      </w:r>
      <w:proofErr w:type="spellEnd"/>
      <w:r>
        <w:rPr>
          <w:rFonts w:ascii="Palatino" w:hAnsi="Palatino"/>
          <w:sz w:val="20"/>
          <w:szCs w:val="20"/>
        </w:rPr>
        <w:t>). Districts are referred to by number with no other markings (i.e. D 22). *</w:t>
      </w:r>
      <w:r>
        <w:rPr>
          <w:rFonts w:ascii="Palatino" w:hAnsi="Palatino"/>
          <w:b/>
          <w:bCs/>
          <w:sz w:val="20"/>
          <w:szCs w:val="20"/>
        </w:rPr>
        <w:t>Please refer to the USPS style manual</w:t>
      </w:r>
      <w:r w:rsidRPr="00463EB4">
        <w:rPr>
          <w:rFonts w:ascii="Palatino" w:hAnsi="Palatino"/>
          <w:b/>
          <w:bCs/>
          <w:color w:val="FF0000"/>
          <w:sz w:val="20"/>
          <w:szCs w:val="20"/>
          <w:u w:val="single"/>
        </w:rPr>
        <w:t>.</w:t>
      </w:r>
      <w:r w:rsidR="00463EB4">
        <w:rPr>
          <w:rFonts w:ascii="Palatino" w:hAnsi="Palatino"/>
          <w:b/>
          <w:bCs/>
          <w:color w:val="FF0000"/>
          <w:sz w:val="20"/>
          <w:szCs w:val="20"/>
          <w:u w:val="single"/>
        </w:rPr>
        <w:t xml:space="preserve"> </w:t>
      </w:r>
      <w:r w:rsidRPr="00463EB4">
        <w:rPr>
          <w:rFonts w:ascii="Palatino" w:hAnsi="Palatino"/>
          <w:b/>
          <w:color w:val="FF0000"/>
          <w:sz w:val="20"/>
          <w:szCs w:val="20"/>
          <w:u w:val="single"/>
        </w:rPr>
        <w:t xml:space="preserve"> Dates are to be in the </w:t>
      </w:r>
      <w:r w:rsidRPr="00463EB4">
        <w:rPr>
          <w:rFonts w:ascii="Palatino" w:hAnsi="Palatino"/>
          <w:b/>
          <w:bCs/>
          <w:color w:val="FF0000"/>
          <w:sz w:val="20"/>
          <w:szCs w:val="20"/>
          <w:u w:val="single"/>
        </w:rPr>
        <w:t>Day Month Year</w:t>
      </w:r>
      <w:r w:rsidR="00915E5C" w:rsidRPr="00463EB4">
        <w:rPr>
          <w:rFonts w:ascii="Palatino" w:hAnsi="Palatino"/>
          <w:b/>
          <w:bCs/>
          <w:color w:val="FF0000"/>
          <w:sz w:val="20"/>
          <w:szCs w:val="20"/>
          <w:u w:val="single"/>
        </w:rPr>
        <w:t xml:space="preserve"> </w:t>
      </w:r>
      <w:proofErr w:type="gramStart"/>
      <w:r w:rsidR="00915E5C" w:rsidRPr="00463EB4">
        <w:rPr>
          <w:rFonts w:ascii="Palatino" w:hAnsi="Palatino"/>
          <w:b/>
          <w:bCs/>
          <w:color w:val="FF0000"/>
          <w:sz w:val="20"/>
          <w:szCs w:val="20"/>
          <w:u w:val="single"/>
        </w:rPr>
        <w:t xml:space="preserve">USPS </w:t>
      </w:r>
      <w:r w:rsidRPr="00463EB4">
        <w:rPr>
          <w:rFonts w:ascii="Palatino" w:hAnsi="Palatino"/>
          <w:b/>
          <w:color w:val="FF0000"/>
          <w:sz w:val="20"/>
          <w:szCs w:val="20"/>
          <w:u w:val="single"/>
        </w:rPr>
        <w:t xml:space="preserve"> format</w:t>
      </w:r>
      <w:proofErr w:type="gramEnd"/>
      <w:r w:rsidRPr="00463EB4">
        <w:rPr>
          <w:rFonts w:ascii="Palatino" w:hAnsi="Palatino"/>
          <w:b/>
          <w:color w:val="FF0000"/>
          <w:sz w:val="20"/>
          <w:szCs w:val="20"/>
          <w:u w:val="single"/>
        </w:rPr>
        <w:t xml:space="preserve"> (i.e. </w:t>
      </w:r>
      <w:r w:rsidRPr="00463EB4">
        <w:rPr>
          <w:rFonts w:ascii="Palatino" w:hAnsi="Palatino"/>
          <w:b/>
          <w:bCs/>
          <w:color w:val="FF0000"/>
          <w:sz w:val="20"/>
          <w:szCs w:val="20"/>
          <w:u w:val="single"/>
        </w:rPr>
        <w:t>1 Jan 201</w:t>
      </w:r>
      <w:r w:rsidR="00301703">
        <w:rPr>
          <w:rFonts w:ascii="Palatino" w:hAnsi="Palatino"/>
          <w:b/>
          <w:bCs/>
          <w:color w:val="FF0000"/>
          <w:sz w:val="20"/>
          <w:szCs w:val="20"/>
          <w:u w:val="single"/>
        </w:rPr>
        <w:t>8</w:t>
      </w:r>
      <w:r w:rsidRPr="00463EB4">
        <w:rPr>
          <w:rFonts w:ascii="Palatino" w:hAnsi="Palatino"/>
          <w:b/>
          <w:color w:val="FF0000"/>
          <w:sz w:val="20"/>
          <w:szCs w:val="20"/>
          <w:u w:val="single"/>
        </w:rPr>
        <w:t>).</w:t>
      </w:r>
    </w:p>
    <w:p w:rsidR="00034BF5" w:rsidRPr="00092C32" w:rsidRDefault="00034BF5" w:rsidP="00034BF5">
      <w:pPr>
        <w:pStyle w:val="Default"/>
        <w:numPr>
          <w:ilvl w:val="0"/>
          <w:numId w:val="1"/>
        </w:numPr>
        <w:rPr>
          <w:u w:val="single"/>
        </w:rPr>
      </w:pPr>
      <w:r w:rsidRPr="00092C32">
        <w:rPr>
          <w:rFonts w:ascii="Palatino" w:hAnsi="Palatino"/>
          <w:sz w:val="20"/>
          <w:szCs w:val="20"/>
          <w:u w:val="single"/>
        </w:rPr>
        <w:t>File Naming:</w:t>
      </w:r>
      <w:r w:rsidRPr="00092C32">
        <w:rPr>
          <w:u w:val="single"/>
        </w:rPr>
        <w:t xml:space="preserve"> Please give a unique name to your file (</w:t>
      </w:r>
      <w:proofErr w:type="spellStart"/>
      <w:r w:rsidRPr="00092C32">
        <w:rPr>
          <w:u w:val="single"/>
        </w:rPr>
        <w:t>eg.</w:t>
      </w:r>
      <w:proofErr w:type="spellEnd"/>
      <w:r w:rsidRPr="00092C32">
        <w:rPr>
          <w:u w:val="single"/>
        </w:rPr>
        <w:t xml:space="preserve"> AdminPILOTJan14)</w:t>
      </w:r>
      <w:r>
        <w:rPr>
          <w:u w:val="single"/>
        </w:rPr>
        <w:t>, otherwise they are unidentifiable.</w:t>
      </w:r>
    </w:p>
    <w:p w:rsidR="00726C04" w:rsidRDefault="006734CF">
      <w:pPr>
        <w:pStyle w:val="Default"/>
        <w:numPr>
          <w:ilvl w:val="0"/>
          <w:numId w:val="1"/>
        </w:numPr>
      </w:pPr>
      <w:r>
        <w:rPr>
          <w:rFonts w:ascii="Palatino" w:hAnsi="Palatino"/>
          <w:b/>
          <w:sz w:val="20"/>
          <w:szCs w:val="20"/>
        </w:rPr>
        <w:t>Spelling and Grammar:</w:t>
      </w:r>
      <w:r>
        <w:rPr>
          <w:rFonts w:ascii="Palatino" w:hAnsi="Palatino"/>
          <w:sz w:val="20"/>
          <w:szCs w:val="20"/>
        </w:rPr>
        <w:t xml:space="preserve"> Please use the spell and grammar check features in Word before you submit </w:t>
      </w:r>
      <w:r w:rsidR="00EE694A">
        <w:rPr>
          <w:rFonts w:ascii="Palatino" w:hAnsi="Palatino"/>
          <w:sz w:val="20"/>
          <w:szCs w:val="20"/>
        </w:rPr>
        <w:t>your</w:t>
      </w:r>
      <w:r>
        <w:rPr>
          <w:rFonts w:ascii="Palatino" w:hAnsi="Palatino"/>
          <w:sz w:val="20"/>
          <w:szCs w:val="20"/>
        </w:rPr>
        <w:t xml:space="preserve"> article.</w:t>
      </w:r>
    </w:p>
    <w:p w:rsidR="00726C04" w:rsidRPr="002A3A75" w:rsidRDefault="006734CF">
      <w:pPr>
        <w:pStyle w:val="Default"/>
        <w:numPr>
          <w:ilvl w:val="0"/>
          <w:numId w:val="1"/>
        </w:numPr>
      </w:pPr>
      <w:r>
        <w:rPr>
          <w:rFonts w:ascii="Palatino" w:hAnsi="Palatino"/>
          <w:b/>
          <w:sz w:val="20"/>
          <w:szCs w:val="20"/>
        </w:rPr>
        <w:t>Formatting:</w:t>
      </w:r>
      <w:r>
        <w:rPr>
          <w:rFonts w:ascii="Palatino" w:hAnsi="Palatino"/>
          <w:sz w:val="20"/>
          <w:szCs w:val="20"/>
        </w:rPr>
        <w:t xml:space="preserve"> </w:t>
      </w:r>
      <w:r>
        <w:rPr>
          <w:rFonts w:ascii="Palatino" w:hAnsi="Palatino"/>
          <w:b/>
          <w:bCs/>
          <w:sz w:val="20"/>
          <w:szCs w:val="20"/>
          <w:u w:val="single"/>
        </w:rPr>
        <w:t>Please do not use any letter style, color, border, or format the articles in any way</w:t>
      </w:r>
      <w:r>
        <w:rPr>
          <w:rFonts w:ascii="Palatino" w:hAnsi="Palatino"/>
          <w:sz w:val="20"/>
          <w:szCs w:val="20"/>
        </w:rPr>
        <w:t xml:space="preserve">. It takes us a very long time to figure out how to disassemble them and place them in the format for the Pilot if you do so. </w:t>
      </w:r>
      <w:r>
        <w:rPr>
          <w:rFonts w:ascii="Palatino" w:hAnsi="Palatino"/>
          <w:b/>
          <w:bCs/>
          <w:sz w:val="20"/>
          <w:szCs w:val="20"/>
          <w:u w:val="single"/>
        </w:rPr>
        <w:t>DO NOT SUBMIT ANYTHING IN TABLES.</w:t>
      </w:r>
    </w:p>
    <w:p w:rsidR="00726C04" w:rsidRDefault="006734CF">
      <w:pPr>
        <w:pStyle w:val="Default"/>
        <w:numPr>
          <w:ilvl w:val="0"/>
          <w:numId w:val="1"/>
        </w:numPr>
      </w:pPr>
      <w:r>
        <w:rPr>
          <w:rFonts w:ascii="Palatino" w:hAnsi="Palatino"/>
          <w:b/>
          <w:sz w:val="20"/>
          <w:szCs w:val="20"/>
        </w:rPr>
        <w:t>Controversy:</w:t>
      </w:r>
      <w:r>
        <w:rPr>
          <w:rFonts w:ascii="Palatino" w:hAnsi="Palatino"/>
          <w:sz w:val="20"/>
          <w:szCs w:val="20"/>
        </w:rPr>
        <w:t xml:space="preserve"> Please avoid any political or religious controversy in your article. We are a boating, educational, and fraternal organization. Articles should be limited to subjects within the purview of PR</w:t>
      </w:r>
      <w:r w:rsidR="00FD4D9F">
        <w:rPr>
          <w:rFonts w:ascii="Palatino" w:hAnsi="Palatino"/>
          <w:sz w:val="20"/>
          <w:szCs w:val="20"/>
        </w:rPr>
        <w:t>S</w:t>
      </w:r>
      <w:r>
        <w:rPr>
          <w:rFonts w:ascii="Palatino" w:hAnsi="Palatino"/>
          <w:sz w:val="20"/>
          <w:szCs w:val="20"/>
        </w:rPr>
        <w:t>PS, D22, and USPS in general. They should also be written in a positive manner, remembering that the members of PR</w:t>
      </w:r>
      <w:r w:rsidR="00FD4D9F">
        <w:rPr>
          <w:rFonts w:ascii="Palatino" w:hAnsi="Palatino"/>
          <w:sz w:val="20"/>
          <w:szCs w:val="20"/>
        </w:rPr>
        <w:t>S</w:t>
      </w:r>
      <w:r>
        <w:rPr>
          <w:rFonts w:ascii="Palatino" w:hAnsi="Palatino"/>
          <w:sz w:val="20"/>
          <w:szCs w:val="20"/>
        </w:rPr>
        <w:t>PS are volunteers.</w:t>
      </w:r>
    </w:p>
    <w:p w:rsidR="00726C04" w:rsidRDefault="006734CF">
      <w:pPr>
        <w:pStyle w:val="Default"/>
        <w:numPr>
          <w:ilvl w:val="0"/>
          <w:numId w:val="1"/>
        </w:numPr>
      </w:pPr>
      <w:r>
        <w:rPr>
          <w:rFonts w:ascii="Palatino" w:hAnsi="Palatino"/>
          <w:b/>
          <w:sz w:val="20"/>
          <w:szCs w:val="20"/>
        </w:rPr>
        <w:t>Digital Submission Only:</w:t>
      </w:r>
      <w:r>
        <w:rPr>
          <w:rFonts w:ascii="Palatino" w:hAnsi="Palatino"/>
          <w:sz w:val="20"/>
          <w:szCs w:val="20"/>
        </w:rPr>
        <w:t xml:space="preserve"> Please submit </w:t>
      </w:r>
      <w:r>
        <w:rPr>
          <w:rFonts w:ascii="Palatino" w:hAnsi="Palatino"/>
          <w:b/>
          <w:bCs/>
          <w:sz w:val="20"/>
          <w:szCs w:val="20"/>
        </w:rPr>
        <w:t>all</w:t>
      </w:r>
      <w:r>
        <w:rPr>
          <w:rFonts w:ascii="Palatino" w:hAnsi="Palatino"/>
          <w:sz w:val="20"/>
          <w:szCs w:val="20"/>
        </w:rPr>
        <w:t xml:space="preserve"> articles in </w:t>
      </w:r>
      <w:r>
        <w:rPr>
          <w:rFonts w:ascii="Palatino" w:hAnsi="Palatino"/>
          <w:b/>
          <w:bCs/>
          <w:sz w:val="20"/>
          <w:szCs w:val="20"/>
        </w:rPr>
        <w:t>DIGITAL</w:t>
      </w:r>
      <w:r>
        <w:rPr>
          <w:rFonts w:ascii="Palatino" w:hAnsi="Palatino"/>
          <w:sz w:val="20"/>
          <w:szCs w:val="20"/>
        </w:rPr>
        <w:t xml:space="preserve"> electronic format (not scanned) using Microsoft Word with .doc or .txt files</w:t>
      </w:r>
      <w:r w:rsidR="00FD4D9F">
        <w:rPr>
          <w:rFonts w:ascii="Palatino" w:hAnsi="Palatino"/>
          <w:sz w:val="20"/>
          <w:szCs w:val="20"/>
        </w:rPr>
        <w:t xml:space="preserve"> as an email file ATTACH</w:t>
      </w:r>
      <w:r w:rsidR="00463EB4">
        <w:rPr>
          <w:rFonts w:ascii="Palatino" w:hAnsi="Palatino"/>
          <w:sz w:val="20"/>
          <w:szCs w:val="20"/>
        </w:rPr>
        <w:t>MENT</w:t>
      </w:r>
      <w:r>
        <w:rPr>
          <w:rFonts w:ascii="Palatino" w:hAnsi="Palatino"/>
          <w:sz w:val="20"/>
          <w:szCs w:val="20"/>
        </w:rPr>
        <w:t>. Please do not submit paper copies of articles for inclusion in the PILOT (</w:t>
      </w:r>
      <w:r>
        <w:rPr>
          <w:rFonts w:ascii="Palatino" w:hAnsi="Palatino"/>
          <w:b/>
          <w:bCs/>
          <w:sz w:val="20"/>
          <w:szCs w:val="20"/>
        </w:rPr>
        <w:t>we cannot provide typing services</w:t>
      </w:r>
      <w:r>
        <w:rPr>
          <w:rFonts w:ascii="Palatino" w:hAnsi="Palatino"/>
          <w:sz w:val="20"/>
          <w:szCs w:val="20"/>
        </w:rPr>
        <w:t>).</w:t>
      </w:r>
    </w:p>
    <w:p w:rsidR="00726C04" w:rsidRDefault="006734CF">
      <w:pPr>
        <w:pStyle w:val="Default"/>
        <w:numPr>
          <w:ilvl w:val="0"/>
          <w:numId w:val="1"/>
        </w:numPr>
      </w:pPr>
      <w:r>
        <w:rPr>
          <w:rFonts w:ascii="Palatino" w:hAnsi="Palatino"/>
          <w:b/>
          <w:sz w:val="20"/>
          <w:szCs w:val="20"/>
        </w:rPr>
        <w:t>Deadlines:</w:t>
      </w:r>
      <w:r>
        <w:rPr>
          <w:rFonts w:ascii="Palatino" w:hAnsi="Palatino"/>
          <w:sz w:val="20"/>
          <w:szCs w:val="20"/>
        </w:rPr>
        <w:t xml:space="preserve"> Please observe the </w:t>
      </w:r>
      <w:r>
        <w:rPr>
          <w:rFonts w:ascii="Palatino" w:hAnsi="Palatino"/>
          <w:b/>
          <w:bCs/>
          <w:sz w:val="20"/>
          <w:szCs w:val="20"/>
        </w:rPr>
        <w:t>1</w:t>
      </w:r>
      <w:r w:rsidR="00915E5C">
        <w:rPr>
          <w:rFonts w:ascii="Palatino" w:hAnsi="Palatino"/>
          <w:b/>
          <w:bCs/>
          <w:sz w:val="20"/>
          <w:szCs w:val="20"/>
        </w:rPr>
        <w:t>5</w:t>
      </w:r>
      <w:r>
        <w:rPr>
          <w:rFonts w:ascii="Palatino" w:hAnsi="Palatino"/>
          <w:b/>
          <w:bCs/>
          <w:sz w:val="20"/>
          <w:szCs w:val="20"/>
        </w:rPr>
        <w:t>th</w:t>
      </w:r>
      <w:r>
        <w:rPr>
          <w:rFonts w:ascii="Palatino" w:hAnsi="Palatino"/>
          <w:sz w:val="20"/>
          <w:szCs w:val="20"/>
        </w:rPr>
        <w:t xml:space="preserve"> of the month deadline. </w:t>
      </w:r>
      <w:r>
        <w:rPr>
          <w:rFonts w:ascii="Palatino" w:hAnsi="Palatino"/>
          <w:b/>
          <w:bCs/>
          <w:sz w:val="20"/>
          <w:szCs w:val="20"/>
        </w:rPr>
        <w:t>THIS IS THE FINAL DAY ON WHICH THEY ARE TO BE SUBMITTED</w:t>
      </w:r>
      <w:r>
        <w:rPr>
          <w:rFonts w:ascii="Palatino" w:hAnsi="Palatino"/>
          <w:sz w:val="20"/>
          <w:szCs w:val="20"/>
        </w:rPr>
        <w:t xml:space="preserve">. (You may submit them early.) Make sure that articles contain </w:t>
      </w:r>
      <w:r>
        <w:rPr>
          <w:rFonts w:ascii="Palatino" w:hAnsi="Palatino"/>
          <w:sz w:val="20"/>
          <w:szCs w:val="20"/>
          <w:u w:val="single"/>
        </w:rPr>
        <w:t>all</w:t>
      </w:r>
      <w:r>
        <w:rPr>
          <w:rFonts w:ascii="Palatino" w:hAnsi="Palatino"/>
          <w:sz w:val="20"/>
          <w:szCs w:val="20"/>
        </w:rPr>
        <w:t xml:space="preserve"> of the information that you wish to include and are correct by this deadline. While last minute changes are possible on an emergency basis, submissions after we have taken them to the printer are not possible to include. </w:t>
      </w:r>
    </w:p>
    <w:p w:rsidR="00726C04" w:rsidRDefault="006734CF">
      <w:pPr>
        <w:pStyle w:val="Default"/>
        <w:numPr>
          <w:ilvl w:val="0"/>
          <w:numId w:val="1"/>
        </w:numPr>
      </w:pPr>
      <w:r>
        <w:rPr>
          <w:rFonts w:ascii="Palatino" w:hAnsi="Palatino"/>
          <w:b/>
          <w:sz w:val="20"/>
          <w:szCs w:val="20"/>
        </w:rPr>
        <w:t xml:space="preserve">Editing: </w:t>
      </w:r>
      <w:r>
        <w:rPr>
          <w:rFonts w:ascii="Palatino" w:hAnsi="Palatino"/>
          <w:sz w:val="20"/>
          <w:szCs w:val="20"/>
        </w:rPr>
        <w:t>Please be aware that your articles are subject to editing of the editors, and that the articles are not letters to the editor. If you wish to submit a letter to the editor, please mark it as a letter to the editor and it will be published as written. Please note that letters to the editor will not be checked for grammar or spelling, but will be published a</w:t>
      </w:r>
      <w:r w:rsidR="00D003DF">
        <w:rPr>
          <w:rFonts w:ascii="Palatino" w:hAnsi="Palatino"/>
          <w:sz w:val="20"/>
          <w:szCs w:val="20"/>
        </w:rPr>
        <w:t>s</w:t>
      </w:r>
      <w:r>
        <w:rPr>
          <w:rFonts w:ascii="Palatino" w:hAnsi="Palatino"/>
          <w:sz w:val="20"/>
          <w:szCs w:val="20"/>
        </w:rPr>
        <w:t xml:space="preserve"> written. Please limit them to 500 words.</w:t>
      </w:r>
    </w:p>
    <w:p w:rsidR="00726C04" w:rsidRDefault="00726C04">
      <w:pPr>
        <w:pStyle w:val="Default"/>
      </w:pPr>
    </w:p>
    <w:p w:rsidR="00726C04" w:rsidRDefault="006734CF">
      <w:pPr>
        <w:pStyle w:val="Default"/>
      </w:pPr>
      <w:r>
        <w:rPr>
          <w:rFonts w:ascii="Palatino" w:hAnsi="Palatino"/>
          <w:sz w:val="20"/>
          <w:szCs w:val="20"/>
        </w:rPr>
        <w:t>We hope that these guidelines help you to present better articles in our Pilot, and we will certainly enjoy continuing to produce a top notch publication with the Peace River Pilot.</w:t>
      </w:r>
    </w:p>
    <w:p w:rsidR="00726C04" w:rsidRDefault="00726C04">
      <w:pPr>
        <w:pStyle w:val="Default"/>
      </w:pPr>
    </w:p>
    <w:p w:rsidR="00726C04" w:rsidRDefault="00726C04">
      <w:pPr>
        <w:pStyle w:val="Default"/>
      </w:pPr>
    </w:p>
    <w:p w:rsidR="00726C04" w:rsidRDefault="00301703">
      <w:pPr>
        <w:pStyle w:val="Default"/>
      </w:pPr>
      <w:r>
        <w:rPr>
          <w:rFonts w:ascii="Palatino" w:hAnsi="Palatino"/>
          <w:sz w:val="20"/>
          <w:szCs w:val="20"/>
        </w:rPr>
        <w:t>P/D/C George J. Musco, AP</w:t>
      </w:r>
    </w:p>
    <w:p w:rsidR="00726C04" w:rsidRDefault="006734CF">
      <w:pPr>
        <w:pStyle w:val="Default"/>
      </w:pPr>
      <w:r>
        <w:rPr>
          <w:rFonts w:ascii="Palatino" w:hAnsi="Palatino"/>
          <w:sz w:val="20"/>
          <w:szCs w:val="20"/>
        </w:rPr>
        <w:t>Editor, Peace River Pilot</w:t>
      </w:r>
    </w:p>
    <w:p w:rsidR="00726C04" w:rsidRPr="00463EB4" w:rsidRDefault="00726C04">
      <w:pPr>
        <w:pStyle w:val="Default"/>
        <w:rPr>
          <w:sz w:val="16"/>
          <w:szCs w:val="16"/>
        </w:rPr>
      </w:pPr>
    </w:p>
    <w:p w:rsidR="00726C04" w:rsidRDefault="00301703">
      <w:pPr>
        <w:pStyle w:val="Default"/>
      </w:pPr>
      <w:r>
        <w:rPr>
          <w:rFonts w:ascii="Palatino" w:hAnsi="Palatino"/>
          <w:sz w:val="20"/>
          <w:szCs w:val="20"/>
        </w:rPr>
        <w:t>P/D/Lt/C Carol L. Musco, AP</w:t>
      </w:r>
    </w:p>
    <w:p w:rsidR="00726C04" w:rsidRDefault="006734CF">
      <w:pPr>
        <w:pStyle w:val="Default"/>
      </w:pPr>
      <w:r>
        <w:rPr>
          <w:rFonts w:ascii="Palatino" w:hAnsi="Palatino"/>
          <w:sz w:val="20"/>
          <w:szCs w:val="20"/>
        </w:rPr>
        <w:t>Asst. Editor, Peace River Pilot</w:t>
      </w:r>
    </w:p>
    <w:p w:rsidR="00915E5C" w:rsidRDefault="00915E5C">
      <w:pPr>
        <w:rPr>
          <w:rFonts w:ascii="Times New Roman" w:eastAsia="Times New Roman" w:hAnsi="Times New Roman" w:cs="Times New Roman"/>
          <w:b/>
          <w:bCs/>
          <w:i/>
          <w:iCs/>
          <w:color w:val="00000A"/>
          <w:sz w:val="32"/>
          <w:szCs w:val="32"/>
        </w:rPr>
      </w:pPr>
      <w:r>
        <w:rPr>
          <w:b/>
          <w:bCs/>
          <w:i/>
          <w:iCs/>
          <w:sz w:val="32"/>
          <w:szCs w:val="32"/>
        </w:rPr>
        <w:br w:type="page"/>
      </w:r>
    </w:p>
    <w:p w:rsidR="00915E5C" w:rsidRDefault="00915E5C">
      <w:pPr>
        <w:pStyle w:val="Default"/>
        <w:rPr>
          <w:b/>
          <w:bCs/>
          <w:i/>
          <w:iCs/>
          <w:sz w:val="32"/>
          <w:szCs w:val="32"/>
        </w:rPr>
        <w:sectPr w:rsidR="00915E5C" w:rsidSect="00915E5C">
          <w:pgSz w:w="12240" w:h="15840"/>
          <w:pgMar w:top="720" w:right="720" w:bottom="720" w:left="720" w:header="720" w:footer="720" w:gutter="0"/>
          <w:cols w:space="720"/>
          <w:formProt w:val="0"/>
          <w:docGrid w:linePitch="299"/>
        </w:sectPr>
      </w:pPr>
    </w:p>
    <w:p w:rsidR="00726C04" w:rsidRDefault="006734CF">
      <w:pPr>
        <w:pStyle w:val="Default"/>
      </w:pPr>
      <w:r>
        <w:rPr>
          <w:b/>
          <w:bCs/>
          <w:i/>
          <w:iCs/>
          <w:sz w:val="32"/>
          <w:szCs w:val="32"/>
        </w:rPr>
        <w:lastRenderedPageBreak/>
        <w:t>*</w:t>
      </w:r>
      <w:r>
        <w:rPr>
          <w:b/>
          <w:bCs/>
          <w:i/>
          <w:iCs/>
          <w:sz w:val="36"/>
          <w:szCs w:val="36"/>
        </w:rPr>
        <w:t>STYLE</w:t>
      </w:r>
    </w:p>
    <w:p w:rsidR="00726C04" w:rsidRDefault="006734CF">
      <w:pPr>
        <w:pStyle w:val="Default"/>
        <w:autoSpaceDE w:val="0"/>
      </w:pPr>
      <w:r>
        <w:rPr>
          <w:sz w:val="60"/>
          <w:szCs w:val="60"/>
        </w:rPr>
        <w:t>W</w:t>
      </w:r>
      <w:r>
        <w:t xml:space="preserve">hat is </w:t>
      </w:r>
      <w:r>
        <w:rPr>
          <w:i/>
          <w:iCs/>
        </w:rPr>
        <w:t xml:space="preserve">style </w:t>
      </w:r>
      <w:r>
        <w:t xml:space="preserve">in editing? Style is </w:t>
      </w:r>
      <w:r>
        <w:rPr>
          <w:i/>
          <w:iCs/>
        </w:rPr>
        <w:t>house</w:t>
      </w:r>
    </w:p>
    <w:p w:rsidR="00726C04" w:rsidRDefault="006734CF">
      <w:pPr>
        <w:pStyle w:val="Default"/>
        <w:autoSpaceDE w:val="0"/>
      </w:pPr>
      <w:r>
        <w:t>protocol in printed matter dictated by</w:t>
      </w:r>
    </w:p>
    <w:p w:rsidR="00726C04" w:rsidRDefault="006734CF">
      <w:pPr>
        <w:pStyle w:val="Default"/>
        <w:autoSpaceDE w:val="0"/>
      </w:pPr>
      <w:r>
        <w:t>individual organizations. Style may define how</w:t>
      </w:r>
    </w:p>
    <w:p w:rsidR="00726C04" w:rsidRDefault="006734CF">
      <w:pPr>
        <w:pStyle w:val="Default"/>
        <w:autoSpaceDE w:val="0"/>
      </w:pPr>
      <w:r>
        <w:t>to express commonly used terms, advocate the</w:t>
      </w:r>
    </w:p>
    <w:p w:rsidR="00726C04" w:rsidRDefault="006734CF">
      <w:pPr>
        <w:pStyle w:val="Default"/>
        <w:autoSpaceDE w:val="0"/>
      </w:pPr>
      <w:r>
        <w:t>use of particular forms, graphical</w:t>
      </w:r>
    </w:p>
    <w:p w:rsidR="00726C04" w:rsidRDefault="006734CF">
      <w:pPr>
        <w:pStyle w:val="Default"/>
        <w:autoSpaceDE w:val="0"/>
      </w:pPr>
      <w:r>
        <w:t>representations, et al. Style incorporates, among</w:t>
      </w:r>
    </w:p>
    <w:p w:rsidR="00726C04" w:rsidRDefault="006734CF">
      <w:pPr>
        <w:pStyle w:val="Default"/>
        <w:autoSpaceDE w:val="0"/>
      </w:pPr>
      <w:r>
        <w:t>other protocol, feelings about expressing titles</w:t>
      </w:r>
    </w:p>
    <w:p w:rsidR="00726C04" w:rsidRDefault="006734CF">
      <w:pPr>
        <w:pStyle w:val="Default"/>
        <w:autoSpaceDE w:val="0"/>
      </w:pPr>
      <w:r>
        <w:t>and personal status within the organization. We</w:t>
      </w:r>
    </w:p>
    <w:p w:rsidR="00726C04" w:rsidRDefault="006734CF">
      <w:pPr>
        <w:pStyle w:val="Default"/>
        <w:autoSpaceDE w:val="0"/>
      </w:pPr>
      <w:r>
        <w:t xml:space="preserve">adopt custom </w:t>
      </w:r>
      <w:r>
        <w:rPr>
          <w:i/>
          <w:iCs/>
        </w:rPr>
        <w:t xml:space="preserve">house </w:t>
      </w:r>
      <w:r>
        <w:t>styles for written material</w:t>
      </w:r>
    </w:p>
    <w:p w:rsidR="00726C04" w:rsidRDefault="006734CF">
      <w:pPr>
        <w:pStyle w:val="Default"/>
        <w:autoSpaceDE w:val="0"/>
      </w:pPr>
      <w:r>
        <w:t>to establish identity and a sense of unity with</w:t>
      </w:r>
    </w:p>
    <w:p w:rsidR="00726C04" w:rsidRDefault="006734CF">
      <w:pPr>
        <w:pStyle w:val="Default"/>
        <w:autoSpaceDE w:val="0"/>
      </w:pPr>
      <w:r>
        <w:t>the organization. Some organizations have a</w:t>
      </w:r>
    </w:p>
    <w:p w:rsidR="00726C04" w:rsidRDefault="006734CF">
      <w:pPr>
        <w:pStyle w:val="Default"/>
        <w:autoSpaceDE w:val="0"/>
      </w:pPr>
      <w:r>
        <w:t>style book, giving a rule for every imaginable</w:t>
      </w:r>
    </w:p>
    <w:p w:rsidR="00726C04" w:rsidRDefault="006734CF">
      <w:pPr>
        <w:pStyle w:val="Default"/>
        <w:autoSpaceDE w:val="0"/>
      </w:pPr>
      <w:r>
        <w:t>writing situation. USPS</w:t>
      </w:r>
      <w:r>
        <w:rPr>
          <w:sz w:val="14"/>
          <w:szCs w:val="14"/>
        </w:rPr>
        <w:t xml:space="preserve">® </w:t>
      </w:r>
      <w:r>
        <w:t>publishes the</w:t>
      </w:r>
    </w:p>
    <w:p w:rsidR="00726C04" w:rsidRDefault="006734CF">
      <w:pPr>
        <w:pStyle w:val="Default"/>
        <w:autoSpaceDE w:val="0"/>
      </w:pPr>
      <w:r>
        <w:rPr>
          <w:i/>
          <w:iCs/>
        </w:rPr>
        <w:t xml:space="preserve">Operations Manual </w:t>
      </w:r>
      <w:r>
        <w:t>in which Chapter 19 is</w:t>
      </w:r>
    </w:p>
    <w:p w:rsidR="00726C04" w:rsidRDefault="006734CF">
      <w:pPr>
        <w:pStyle w:val="Default"/>
        <w:autoSpaceDE w:val="0"/>
      </w:pPr>
      <w:r>
        <w:t>devoted to protocol in printed matter.</w:t>
      </w:r>
    </w:p>
    <w:p w:rsidR="00726C04" w:rsidRDefault="006734CF">
      <w:pPr>
        <w:pStyle w:val="Default"/>
        <w:autoSpaceDE w:val="0"/>
      </w:pPr>
      <w:r>
        <w:t>Employing USPS protocol in our newsletters is</w:t>
      </w:r>
    </w:p>
    <w:p w:rsidR="00726C04" w:rsidRDefault="006734CF">
      <w:pPr>
        <w:pStyle w:val="Default"/>
        <w:autoSpaceDE w:val="0"/>
      </w:pPr>
      <w:r>
        <w:t>important as our publications represent USPS.</w:t>
      </w:r>
    </w:p>
    <w:p w:rsidR="00726C04" w:rsidRDefault="006734CF">
      <w:pPr>
        <w:pStyle w:val="Default"/>
        <w:autoSpaceDE w:val="0"/>
      </w:pPr>
      <w:r>
        <w:rPr>
          <w:sz w:val="60"/>
          <w:szCs w:val="60"/>
        </w:rPr>
        <w:t>U</w:t>
      </w:r>
      <w:r>
        <w:t>se of established style promotes continuity</w:t>
      </w:r>
    </w:p>
    <w:p w:rsidR="00726C04" w:rsidRDefault="006734CF">
      <w:pPr>
        <w:pStyle w:val="Default"/>
        <w:autoSpaceDE w:val="0"/>
      </w:pPr>
      <w:r>
        <w:t>that readers count on and notice if it is</w:t>
      </w:r>
    </w:p>
    <w:p w:rsidR="00726C04" w:rsidRDefault="006734CF">
      <w:pPr>
        <w:pStyle w:val="Default"/>
        <w:autoSpaceDE w:val="0"/>
      </w:pPr>
      <w:r>
        <w:t>missing. For instance, our readers like to know</w:t>
      </w:r>
    </w:p>
    <w:p w:rsidR="00726C04" w:rsidRDefault="006734CF">
      <w:pPr>
        <w:pStyle w:val="Default"/>
        <w:autoSpaceDE w:val="0"/>
      </w:pPr>
      <w:r>
        <w:t xml:space="preserve">they can find a list of bridge officers and </w:t>
      </w:r>
      <w:proofErr w:type="gramStart"/>
      <w:r>
        <w:t>their</w:t>
      </w:r>
      <w:proofErr w:type="gramEnd"/>
    </w:p>
    <w:p w:rsidR="00726C04" w:rsidRDefault="006734CF">
      <w:pPr>
        <w:pStyle w:val="Default"/>
        <w:autoSpaceDE w:val="0"/>
      </w:pPr>
      <w:r>
        <w:t>addresses and phone numbers on the same page</w:t>
      </w:r>
    </w:p>
    <w:p w:rsidR="00726C04" w:rsidRDefault="006734CF">
      <w:pPr>
        <w:pStyle w:val="Default"/>
        <w:autoSpaceDE w:val="0"/>
      </w:pPr>
      <w:r>
        <w:t>in each issue. Evaluators like to find the editor's</w:t>
      </w:r>
    </w:p>
    <w:p w:rsidR="00726C04" w:rsidRDefault="006734CF">
      <w:pPr>
        <w:pStyle w:val="Default"/>
        <w:autoSpaceDE w:val="0"/>
      </w:pPr>
      <w:r>
        <w:t>name and address and phone number in the</w:t>
      </w:r>
    </w:p>
    <w:p w:rsidR="00726C04" w:rsidRDefault="006734CF">
      <w:pPr>
        <w:pStyle w:val="Default"/>
        <w:autoSpaceDE w:val="0"/>
      </w:pPr>
      <w:r>
        <w:t>same place in each issue.</w:t>
      </w:r>
    </w:p>
    <w:p w:rsidR="00726C04" w:rsidRDefault="006734CF">
      <w:pPr>
        <w:pStyle w:val="Default"/>
        <w:autoSpaceDE w:val="0"/>
      </w:pPr>
      <w:r>
        <w:rPr>
          <w:sz w:val="60"/>
          <w:szCs w:val="60"/>
        </w:rPr>
        <w:t>U</w:t>
      </w:r>
      <w:r>
        <w:t>SPS style (in printed matter) includes how</w:t>
      </w:r>
    </w:p>
    <w:p w:rsidR="00726C04" w:rsidRDefault="006734CF">
      <w:pPr>
        <w:pStyle w:val="Default"/>
        <w:autoSpaceDE w:val="0"/>
      </w:pPr>
      <w:r>
        <w:t>to express dates, time, abbreviations,</w:t>
      </w:r>
    </w:p>
    <w:p w:rsidR="00726C04" w:rsidRDefault="006734CF">
      <w:pPr>
        <w:pStyle w:val="Default"/>
        <w:autoSpaceDE w:val="0"/>
      </w:pPr>
      <w:r>
        <w:t>capitalization, and how to display the USPS</w:t>
      </w:r>
    </w:p>
    <w:p w:rsidR="00726C04" w:rsidRDefault="006734CF">
      <w:pPr>
        <w:pStyle w:val="Default"/>
        <w:autoSpaceDE w:val="0"/>
      </w:pPr>
      <w:r>
        <w:t>ensign with or without squadron burgees.</w:t>
      </w:r>
    </w:p>
    <w:p w:rsidR="00726C04" w:rsidRDefault="006734CF">
      <w:pPr>
        <w:pStyle w:val="Default"/>
        <w:autoSpaceDE w:val="0"/>
      </w:pPr>
      <w:r>
        <w:t>Recently issued protocol designates how to use</w:t>
      </w:r>
    </w:p>
    <w:p w:rsidR="00726C04" w:rsidRDefault="006734CF">
      <w:pPr>
        <w:pStyle w:val="Default"/>
        <w:autoSpaceDE w:val="0"/>
      </w:pPr>
      <w:r>
        <w:t>the registered mark to protect our trademarks.</w:t>
      </w:r>
    </w:p>
    <w:p w:rsidR="004F2292" w:rsidRDefault="004F2292">
      <w:pPr>
        <w:pStyle w:val="Default"/>
        <w:autoSpaceDE w:val="0"/>
      </w:pPr>
    </w:p>
    <w:p w:rsidR="00726C04" w:rsidRDefault="006734CF">
      <w:pPr>
        <w:pStyle w:val="Default"/>
        <w:autoSpaceDE w:val="0"/>
      </w:pPr>
      <w:r>
        <w:rPr>
          <w:b/>
          <w:bCs/>
          <w:sz w:val="28"/>
          <w:szCs w:val="28"/>
        </w:rPr>
        <w:t>EXPRESSING DATE AND TIME</w:t>
      </w:r>
    </w:p>
    <w:p w:rsidR="00726C04" w:rsidRDefault="006734CF">
      <w:pPr>
        <w:pStyle w:val="Default"/>
        <w:autoSpaceDE w:val="0"/>
      </w:pPr>
      <w:r>
        <w:rPr>
          <w:sz w:val="60"/>
          <w:szCs w:val="60"/>
        </w:rPr>
        <w:t>S</w:t>
      </w:r>
      <w:r>
        <w:t>ince USPS is a boating organization, it</w:t>
      </w:r>
    </w:p>
    <w:p w:rsidR="00726C04" w:rsidRDefault="006734CF">
      <w:pPr>
        <w:pStyle w:val="Default"/>
        <w:autoSpaceDE w:val="0"/>
      </w:pPr>
      <w:r>
        <w:t>relates to nautical traditions. USPS uses the</w:t>
      </w:r>
    </w:p>
    <w:p w:rsidR="00726C04" w:rsidRDefault="006734CF">
      <w:pPr>
        <w:pStyle w:val="Default"/>
        <w:autoSpaceDE w:val="0"/>
      </w:pPr>
      <w:r>
        <w:t>naval way of expressing date and time. The</w:t>
      </w:r>
    </w:p>
    <w:p w:rsidR="00726C04" w:rsidRDefault="006734CF">
      <w:pPr>
        <w:pStyle w:val="Default"/>
        <w:autoSpaceDE w:val="0"/>
      </w:pPr>
      <w:r>
        <w:t>editor is responsible for editing all expressions</w:t>
      </w:r>
    </w:p>
    <w:p w:rsidR="00726C04" w:rsidRDefault="006734CF">
      <w:pPr>
        <w:pStyle w:val="Default"/>
        <w:autoSpaceDE w:val="0"/>
      </w:pPr>
      <w:r>
        <w:t>of date and time to conform to USPS style.</w:t>
      </w:r>
    </w:p>
    <w:p w:rsidR="00726C04" w:rsidRDefault="006734CF">
      <w:pPr>
        <w:pStyle w:val="Default"/>
        <w:autoSpaceDE w:val="0"/>
      </w:pPr>
      <w:r>
        <w:rPr>
          <w:sz w:val="60"/>
          <w:szCs w:val="60"/>
        </w:rPr>
        <w:t>D</w:t>
      </w:r>
      <w:r>
        <w:t>ates are always expressed day/month/ year</w:t>
      </w:r>
    </w:p>
    <w:p w:rsidR="00726C04" w:rsidRDefault="006734CF">
      <w:pPr>
        <w:pStyle w:val="Default"/>
        <w:autoSpaceDE w:val="0"/>
      </w:pPr>
      <w:r>
        <w:t>in that order. For instance, 12 October</w:t>
      </w:r>
    </w:p>
    <w:p w:rsidR="00726C04" w:rsidRDefault="006734CF">
      <w:pPr>
        <w:pStyle w:val="Default"/>
        <w:autoSpaceDE w:val="0"/>
      </w:pPr>
      <w:r>
        <w:t>1998, or the short form: 12 Oct 98 (month</w:t>
      </w:r>
    </w:p>
    <w:p w:rsidR="00726C04" w:rsidRDefault="006734CF">
      <w:pPr>
        <w:pStyle w:val="Default"/>
        <w:autoSpaceDE w:val="0"/>
      </w:pPr>
      <w:r>
        <w:t>designated by the first three letters, i.e. Sep).</w:t>
      </w:r>
    </w:p>
    <w:p w:rsidR="00726C04" w:rsidRDefault="006734CF">
      <w:pPr>
        <w:pStyle w:val="Default"/>
        <w:autoSpaceDE w:val="0"/>
      </w:pPr>
      <w:r>
        <w:t>Note the absence of periods, commas, and</w:t>
      </w:r>
    </w:p>
    <w:p w:rsidR="00726C04" w:rsidRDefault="006734CF">
      <w:pPr>
        <w:pStyle w:val="Default"/>
        <w:autoSpaceDE w:val="0"/>
      </w:pPr>
      <w:r>
        <w:t>apostrophes.</w:t>
      </w:r>
    </w:p>
    <w:p w:rsidR="00726C04" w:rsidRDefault="006734CF">
      <w:pPr>
        <w:pStyle w:val="Default"/>
        <w:autoSpaceDE w:val="0"/>
      </w:pPr>
      <w:r>
        <w:rPr>
          <w:sz w:val="60"/>
          <w:szCs w:val="60"/>
        </w:rPr>
        <w:t>T</w:t>
      </w:r>
      <w:r>
        <w:t>ime is expressed as in the twenty-four hour</w:t>
      </w:r>
    </w:p>
    <w:p w:rsidR="00726C04" w:rsidRDefault="006734CF">
      <w:pPr>
        <w:pStyle w:val="Default"/>
        <w:autoSpaceDE w:val="0"/>
      </w:pPr>
      <w:r>
        <w:t>clock, i.e. 1000 is 10:00 A.M., 2200 is</w:t>
      </w:r>
    </w:p>
    <w:p w:rsidR="00726C04" w:rsidRDefault="006734CF">
      <w:pPr>
        <w:pStyle w:val="Default"/>
        <w:autoSpaceDE w:val="0"/>
      </w:pPr>
      <w:r>
        <w:t>10:00 P.M. and 0130 is 1:30 A.M., 1330 is 1:30</w:t>
      </w:r>
    </w:p>
    <w:p w:rsidR="00726C04" w:rsidRDefault="006734CF">
      <w:pPr>
        <w:pStyle w:val="Default"/>
        <w:autoSpaceDE w:val="0"/>
      </w:pPr>
      <w:r>
        <w:t>P.M. Note the absence of colons, periods, and</w:t>
      </w:r>
    </w:p>
    <w:p w:rsidR="00726C04" w:rsidRDefault="006734CF">
      <w:pPr>
        <w:pStyle w:val="Default"/>
        <w:autoSpaceDE w:val="0"/>
      </w:pPr>
      <w:r>
        <w:t xml:space="preserve">the word </w:t>
      </w:r>
      <w:r>
        <w:rPr>
          <w:i/>
          <w:iCs/>
        </w:rPr>
        <w:t>hours</w:t>
      </w:r>
      <w:r>
        <w:t>.</w:t>
      </w:r>
    </w:p>
    <w:p w:rsidR="004F2292" w:rsidRDefault="004F2292">
      <w:pPr>
        <w:pStyle w:val="Default"/>
        <w:autoSpaceDE w:val="0"/>
      </w:pPr>
    </w:p>
    <w:p w:rsidR="00726C04" w:rsidRDefault="006734CF">
      <w:pPr>
        <w:pStyle w:val="Default"/>
        <w:autoSpaceDE w:val="0"/>
      </w:pPr>
      <w:r>
        <w:rPr>
          <w:b/>
          <w:bCs/>
          <w:sz w:val="28"/>
          <w:szCs w:val="28"/>
        </w:rPr>
        <w:t>ABBREVIATIONS</w:t>
      </w:r>
    </w:p>
    <w:p w:rsidR="00726C04" w:rsidRDefault="006734CF">
      <w:pPr>
        <w:pStyle w:val="Default"/>
        <w:autoSpaceDE w:val="0"/>
      </w:pPr>
      <w:r>
        <w:rPr>
          <w:sz w:val="60"/>
          <w:szCs w:val="60"/>
        </w:rPr>
        <w:t>A</w:t>
      </w:r>
      <w:r>
        <w:t>cronyms are used copiously today;</w:t>
      </w:r>
    </w:p>
    <w:p w:rsidR="00726C04" w:rsidRDefault="006734CF">
      <w:pPr>
        <w:pStyle w:val="Default"/>
        <w:autoSpaceDE w:val="0"/>
      </w:pPr>
      <w:r>
        <w:t>however, if you are not certain your readers</w:t>
      </w:r>
    </w:p>
    <w:p w:rsidR="00726C04" w:rsidRDefault="006734CF">
      <w:pPr>
        <w:pStyle w:val="Default"/>
        <w:autoSpaceDE w:val="0"/>
      </w:pPr>
      <w:r>
        <w:t>will understand what an acronym designates,</w:t>
      </w:r>
    </w:p>
    <w:p w:rsidR="00726C04" w:rsidRDefault="006734CF">
      <w:pPr>
        <w:pStyle w:val="Default"/>
        <w:autoSpaceDE w:val="0"/>
      </w:pPr>
      <w:r>
        <w:t>it's better to spell out what the acronym stands</w:t>
      </w:r>
    </w:p>
    <w:p w:rsidR="00726C04" w:rsidRDefault="006734CF">
      <w:pPr>
        <w:pStyle w:val="Default"/>
        <w:autoSpaceDE w:val="0"/>
      </w:pPr>
      <w:r>
        <w:t>for, the first time it is used in the document.</w:t>
      </w:r>
    </w:p>
    <w:p w:rsidR="00726C04" w:rsidRDefault="006734CF">
      <w:pPr>
        <w:pStyle w:val="Default"/>
        <w:autoSpaceDE w:val="0"/>
      </w:pPr>
      <w:r>
        <w:t>USPS, CPS, USCG and NOS should be written</w:t>
      </w:r>
    </w:p>
    <w:p w:rsidR="00726C04" w:rsidRDefault="006734CF">
      <w:pPr>
        <w:pStyle w:val="Default"/>
        <w:autoSpaceDE w:val="0"/>
      </w:pPr>
      <w:r>
        <w:t>without periods. The squadron name</w:t>
      </w:r>
    </w:p>
    <w:p w:rsidR="00726C04" w:rsidRDefault="006734CF">
      <w:pPr>
        <w:pStyle w:val="Default"/>
        <w:autoSpaceDE w:val="0"/>
      </w:pPr>
      <w:r>
        <w:t xml:space="preserve">abbreviation does not contain periods i.e. </w:t>
      </w:r>
      <w:r>
        <w:rPr>
          <w:i/>
          <w:iCs/>
        </w:rPr>
        <w:t>SBPS</w:t>
      </w:r>
    </w:p>
    <w:p w:rsidR="00726C04" w:rsidRDefault="006734CF">
      <w:pPr>
        <w:pStyle w:val="Default"/>
        <w:autoSpaceDE w:val="0"/>
      </w:pPr>
      <w:r>
        <w:t xml:space="preserve">for </w:t>
      </w:r>
      <w:r>
        <w:rPr>
          <w:i/>
          <w:iCs/>
        </w:rPr>
        <w:t>Sand Bar Power Squadron</w:t>
      </w:r>
      <w:r>
        <w:t>.</w:t>
      </w:r>
    </w:p>
    <w:p w:rsidR="00726C04" w:rsidRDefault="006734CF">
      <w:pPr>
        <w:pStyle w:val="Default"/>
        <w:autoSpaceDE w:val="0"/>
      </w:pPr>
      <w:r>
        <w:rPr>
          <w:sz w:val="62"/>
          <w:szCs w:val="62"/>
        </w:rPr>
        <w:t>I</w:t>
      </w:r>
      <w:r>
        <w:t>t is appropriate to use a member’s rank and</w:t>
      </w:r>
    </w:p>
    <w:p w:rsidR="00726C04" w:rsidRDefault="006734CF">
      <w:pPr>
        <w:pStyle w:val="Default"/>
        <w:autoSpaceDE w:val="0"/>
      </w:pPr>
      <w:r>
        <w:t>grade the first time his name is mentioned in</w:t>
      </w:r>
    </w:p>
    <w:p w:rsidR="00726C04" w:rsidRDefault="006734CF">
      <w:pPr>
        <w:pStyle w:val="Default"/>
        <w:autoSpaceDE w:val="0"/>
      </w:pPr>
      <w:r>
        <w:t>your newsletter. Grades are expressed as</w:t>
      </w:r>
    </w:p>
    <w:p w:rsidR="00726C04" w:rsidRDefault="006734CF">
      <w:pPr>
        <w:pStyle w:val="Default"/>
        <w:autoSpaceDE w:val="0"/>
      </w:pPr>
      <w:r>
        <w:t>follows with a preceding comma and without</w:t>
      </w:r>
    </w:p>
    <w:p w:rsidR="00726C04" w:rsidRDefault="006734CF">
      <w:pPr>
        <w:pStyle w:val="Default"/>
        <w:autoSpaceDE w:val="0"/>
      </w:pPr>
      <w:r>
        <w:t>periods (unless the last word in a sentence).</w:t>
      </w:r>
    </w:p>
    <w:p w:rsidR="00726C04" w:rsidRDefault="006734CF">
      <w:pPr>
        <w:pStyle w:val="Default"/>
        <w:autoSpaceDE w:val="0"/>
      </w:pPr>
      <w:r>
        <w:t>S Seaman</w:t>
      </w:r>
    </w:p>
    <w:p w:rsidR="00726C04" w:rsidRDefault="006734CF">
      <w:pPr>
        <w:pStyle w:val="Default"/>
        <w:autoSpaceDE w:val="0"/>
      </w:pPr>
      <w:r>
        <w:t>P Pilot</w:t>
      </w:r>
    </w:p>
    <w:p w:rsidR="00726C04" w:rsidRDefault="006734CF">
      <w:pPr>
        <w:pStyle w:val="Default"/>
        <w:autoSpaceDE w:val="0"/>
      </w:pPr>
      <w:r>
        <w:t>AP Advanced Pilot</w:t>
      </w:r>
    </w:p>
    <w:p w:rsidR="00726C04" w:rsidRDefault="006734CF">
      <w:pPr>
        <w:pStyle w:val="Default"/>
        <w:autoSpaceDE w:val="0"/>
      </w:pPr>
      <w:r>
        <w:t>JN Junior Navigator</w:t>
      </w:r>
    </w:p>
    <w:p w:rsidR="00726C04" w:rsidRDefault="006734CF">
      <w:pPr>
        <w:pStyle w:val="Default"/>
        <w:autoSpaceDE w:val="0"/>
      </w:pPr>
      <w:r>
        <w:t>N Navigator</w:t>
      </w:r>
    </w:p>
    <w:p w:rsidR="00EE694A" w:rsidRDefault="00EE694A">
      <w:pPr>
        <w:pStyle w:val="Default"/>
        <w:autoSpaceDE w:val="0"/>
      </w:pPr>
      <w:r>
        <w:t>SN Senior Navigator</w:t>
      </w:r>
    </w:p>
    <w:p w:rsidR="00726C04" w:rsidRDefault="006734CF">
      <w:pPr>
        <w:pStyle w:val="Default"/>
        <w:autoSpaceDE w:val="0"/>
      </w:pPr>
      <w:r>
        <w:rPr>
          <w:sz w:val="62"/>
          <w:szCs w:val="62"/>
        </w:rPr>
        <w:t>R</w:t>
      </w:r>
      <w:r>
        <w:t xml:space="preserve">ank abbreviations should </w:t>
      </w:r>
      <w:r>
        <w:rPr>
          <w:b/>
          <w:bCs/>
        </w:rPr>
        <w:t xml:space="preserve">not </w:t>
      </w:r>
      <w:r>
        <w:t>be followed</w:t>
      </w:r>
    </w:p>
    <w:p w:rsidR="00726C04" w:rsidRDefault="006734CF">
      <w:pPr>
        <w:pStyle w:val="Default"/>
        <w:autoSpaceDE w:val="0"/>
      </w:pPr>
      <w:r>
        <w:t xml:space="preserve">by periods, i.e. </w:t>
      </w:r>
      <w:proofErr w:type="spellStart"/>
      <w:r>
        <w:rPr>
          <w:i/>
          <w:iCs/>
        </w:rPr>
        <w:t>Cdr</w:t>
      </w:r>
      <w:proofErr w:type="spellEnd"/>
      <w:r>
        <w:t xml:space="preserve">, </w:t>
      </w:r>
      <w:r>
        <w:rPr>
          <w:i/>
          <w:iCs/>
        </w:rPr>
        <w:t>Lt/C</w:t>
      </w:r>
      <w:r>
        <w:t xml:space="preserve">, </w:t>
      </w:r>
      <w:r>
        <w:rPr>
          <w:i/>
          <w:iCs/>
        </w:rPr>
        <w:t>SEO</w:t>
      </w:r>
      <w:r>
        <w:t xml:space="preserve">, </w:t>
      </w:r>
      <w:r>
        <w:rPr>
          <w:i/>
          <w:iCs/>
        </w:rPr>
        <w:t>Lt</w:t>
      </w:r>
      <w:r>
        <w:t xml:space="preserve">, </w:t>
      </w:r>
      <w:r>
        <w:rPr>
          <w:i/>
          <w:iCs/>
        </w:rPr>
        <w:t>D/C</w:t>
      </w:r>
      <w:r>
        <w:t>,</w:t>
      </w:r>
    </w:p>
    <w:p w:rsidR="00726C04" w:rsidRDefault="006734CF">
      <w:pPr>
        <w:pStyle w:val="Default"/>
        <w:autoSpaceDE w:val="0"/>
      </w:pPr>
      <w:r>
        <w:rPr>
          <w:i/>
          <w:iCs/>
        </w:rPr>
        <w:t>D/Lt/C</w:t>
      </w:r>
      <w:r>
        <w:t>, etc. (unless the last word in a sentence).</w:t>
      </w:r>
    </w:p>
    <w:p w:rsidR="00726C04" w:rsidRDefault="006734CF">
      <w:pPr>
        <w:pStyle w:val="Default"/>
        <w:autoSpaceDE w:val="0"/>
      </w:pPr>
      <w:proofErr w:type="spellStart"/>
      <w:r>
        <w:t>C</w:t>
      </w:r>
      <w:r>
        <w:rPr>
          <w:i/>
          <w:iCs/>
        </w:rPr>
        <w:t>dr</w:t>
      </w:r>
      <w:proofErr w:type="spellEnd"/>
      <w:r>
        <w:rPr>
          <w:i/>
          <w:iCs/>
        </w:rPr>
        <w:t xml:space="preserve"> </w:t>
      </w:r>
      <w:r>
        <w:t xml:space="preserve">is the </w:t>
      </w:r>
      <w:r>
        <w:rPr>
          <w:b/>
          <w:bCs/>
        </w:rPr>
        <w:t xml:space="preserve">only </w:t>
      </w:r>
      <w:r>
        <w:t>USPS approved abbreviation</w:t>
      </w:r>
    </w:p>
    <w:p w:rsidR="00726C04" w:rsidRDefault="006734CF">
      <w:pPr>
        <w:pStyle w:val="Default"/>
        <w:autoSpaceDE w:val="0"/>
      </w:pPr>
      <w:r>
        <w:t xml:space="preserve">for </w:t>
      </w:r>
      <w:r>
        <w:rPr>
          <w:i/>
          <w:iCs/>
        </w:rPr>
        <w:t>Commander</w:t>
      </w:r>
      <w:r>
        <w:t>. If using all upper case letters,</w:t>
      </w:r>
    </w:p>
    <w:p w:rsidR="00726C04" w:rsidRDefault="006734CF">
      <w:pPr>
        <w:pStyle w:val="Default"/>
        <w:autoSpaceDE w:val="0"/>
      </w:pPr>
      <w:r>
        <w:t>rank abbreviations may be in all capital letters;</w:t>
      </w:r>
    </w:p>
    <w:p w:rsidR="00726C04" w:rsidRDefault="006734CF">
      <w:pPr>
        <w:pStyle w:val="Default"/>
        <w:autoSpaceDE w:val="0"/>
      </w:pPr>
      <w:r>
        <w:t>otherwise observe abbreviation style where</w:t>
      </w:r>
    </w:p>
    <w:p w:rsidR="00726C04" w:rsidRDefault="006734CF">
      <w:pPr>
        <w:pStyle w:val="Default"/>
        <w:autoSpaceDE w:val="0"/>
      </w:pPr>
      <w:r>
        <w:t xml:space="preserve">upper and lower case are designated, i.e. </w:t>
      </w:r>
      <w:r>
        <w:rPr>
          <w:i/>
          <w:iCs/>
        </w:rPr>
        <w:t xml:space="preserve">Lt </w:t>
      </w:r>
      <w:r>
        <w:t>or</w:t>
      </w:r>
    </w:p>
    <w:p w:rsidR="00726C04" w:rsidRDefault="006734CF">
      <w:pPr>
        <w:pStyle w:val="Default"/>
        <w:autoSpaceDE w:val="0"/>
      </w:pPr>
      <w:r>
        <w:rPr>
          <w:i/>
          <w:iCs/>
        </w:rPr>
        <w:t>Lt/C</w:t>
      </w:r>
      <w:r>
        <w:t xml:space="preserve">, etc. </w:t>
      </w:r>
      <w:proofErr w:type="spellStart"/>
      <w:r>
        <w:rPr>
          <w:i/>
          <w:iCs/>
        </w:rPr>
        <w:t>Asst</w:t>
      </w:r>
      <w:proofErr w:type="spellEnd"/>
      <w:r>
        <w:rPr>
          <w:i/>
          <w:iCs/>
        </w:rPr>
        <w:t xml:space="preserve"> </w:t>
      </w:r>
      <w:r>
        <w:t xml:space="preserve">is the abbreviation for </w:t>
      </w:r>
      <w:r>
        <w:rPr>
          <w:i/>
          <w:iCs/>
        </w:rPr>
        <w:t>Assistant</w:t>
      </w:r>
      <w:r>
        <w:t>,</w:t>
      </w:r>
    </w:p>
    <w:p w:rsidR="00726C04" w:rsidRDefault="006734CF">
      <w:pPr>
        <w:pStyle w:val="Default"/>
        <w:autoSpaceDE w:val="0"/>
      </w:pPr>
      <w:r>
        <w:t xml:space="preserve">as in </w:t>
      </w:r>
      <w:r>
        <w:rPr>
          <w:i/>
          <w:iCs/>
        </w:rPr>
        <w:t>Assistant Secretary.</w:t>
      </w:r>
    </w:p>
    <w:p w:rsidR="00726C04" w:rsidRDefault="006734CF">
      <w:pPr>
        <w:pStyle w:val="Default"/>
        <w:autoSpaceDE w:val="0"/>
      </w:pPr>
      <w:r>
        <w:rPr>
          <w:sz w:val="60"/>
          <w:szCs w:val="60"/>
        </w:rPr>
        <w:t>N</w:t>
      </w:r>
      <w:r>
        <w:t>o periods are used with course name</w:t>
      </w:r>
    </w:p>
    <w:p w:rsidR="00726C04" w:rsidRDefault="006734CF">
      <w:pPr>
        <w:pStyle w:val="Default"/>
        <w:autoSpaceDE w:val="0"/>
      </w:pPr>
      <w:r>
        <w:t>abbreviations, i.e. S, P, AP, JN, N, CP,</w:t>
      </w:r>
    </w:p>
    <w:p w:rsidR="00726C04" w:rsidRDefault="006734CF">
      <w:pPr>
        <w:pStyle w:val="Default"/>
        <w:autoSpaceDE w:val="0"/>
      </w:pPr>
      <w:r>
        <w:t xml:space="preserve">EM, IQ, ME, Sa, and </w:t>
      </w:r>
      <w:proofErr w:type="spellStart"/>
      <w:r>
        <w:t>Wx</w:t>
      </w:r>
      <w:proofErr w:type="spellEnd"/>
      <w:r>
        <w:t xml:space="preserve"> (recently changed</w:t>
      </w:r>
    </w:p>
    <w:p w:rsidR="00726C04" w:rsidRDefault="006734CF">
      <w:pPr>
        <w:pStyle w:val="Default"/>
        <w:autoSpaceDE w:val="0"/>
      </w:pPr>
      <w:r>
        <w:t xml:space="preserve">from W). See the </w:t>
      </w:r>
      <w:r>
        <w:rPr>
          <w:i/>
          <w:iCs/>
        </w:rPr>
        <w:t>Operations Manual</w:t>
      </w:r>
      <w:r>
        <w:t>, Chapter</w:t>
      </w:r>
    </w:p>
    <w:p w:rsidR="00726C04" w:rsidRDefault="006734CF">
      <w:pPr>
        <w:pStyle w:val="Default"/>
        <w:autoSpaceDE w:val="0"/>
      </w:pPr>
      <w:r>
        <w:t>19, for a more complete list of USPS</w:t>
      </w:r>
    </w:p>
    <w:p w:rsidR="00726C04" w:rsidRDefault="006734CF">
      <w:pPr>
        <w:pStyle w:val="Default"/>
        <w:autoSpaceDE w:val="0"/>
      </w:pPr>
      <w:r>
        <w:t>abbreviations.</w:t>
      </w:r>
    </w:p>
    <w:p w:rsidR="0004715F" w:rsidRDefault="0004715F">
      <w:pPr>
        <w:pStyle w:val="Default"/>
        <w:autoSpaceDE w:val="0"/>
        <w:rPr>
          <w:b/>
          <w:bCs/>
          <w:sz w:val="28"/>
          <w:szCs w:val="28"/>
        </w:rPr>
      </w:pPr>
    </w:p>
    <w:p w:rsidR="0004715F" w:rsidRDefault="0004715F">
      <w:pPr>
        <w:pStyle w:val="Default"/>
        <w:autoSpaceDE w:val="0"/>
        <w:rPr>
          <w:b/>
          <w:bCs/>
          <w:sz w:val="28"/>
          <w:szCs w:val="28"/>
        </w:rPr>
      </w:pPr>
    </w:p>
    <w:p w:rsidR="00726C04" w:rsidRDefault="006734CF">
      <w:pPr>
        <w:pStyle w:val="Default"/>
        <w:autoSpaceDE w:val="0"/>
      </w:pPr>
      <w:r>
        <w:rPr>
          <w:b/>
          <w:bCs/>
          <w:sz w:val="28"/>
          <w:szCs w:val="28"/>
        </w:rPr>
        <w:t>CAPITALIZATION</w:t>
      </w:r>
    </w:p>
    <w:p w:rsidR="00726C04" w:rsidRDefault="006734CF">
      <w:pPr>
        <w:pStyle w:val="Default"/>
        <w:autoSpaceDE w:val="0"/>
      </w:pPr>
      <w:r>
        <w:rPr>
          <w:sz w:val="62"/>
          <w:szCs w:val="62"/>
        </w:rPr>
        <w:t>C</w:t>
      </w:r>
      <w:r>
        <w:t>apitalize words that are proper nouns, i.e.</w:t>
      </w:r>
    </w:p>
    <w:p w:rsidR="00726C04" w:rsidRDefault="006734CF">
      <w:pPr>
        <w:pStyle w:val="Default"/>
        <w:autoSpaceDE w:val="0"/>
      </w:pPr>
      <w:r>
        <w:t>Commander Smith conducted the October</w:t>
      </w:r>
    </w:p>
    <w:p w:rsidR="00726C04" w:rsidRDefault="006734CF">
      <w:pPr>
        <w:pStyle w:val="Default"/>
        <w:autoSpaceDE w:val="0"/>
      </w:pPr>
      <w:r>
        <w:t>Sand Bar Squadron Member Meeting. If using</w:t>
      </w:r>
    </w:p>
    <w:p w:rsidR="00726C04" w:rsidRDefault="006734CF">
      <w:pPr>
        <w:pStyle w:val="Default"/>
        <w:autoSpaceDE w:val="0"/>
      </w:pPr>
      <w:r>
        <w:t>a title generically, do not capitalize it, i.e. the</w:t>
      </w:r>
    </w:p>
    <w:p w:rsidR="00726C04" w:rsidRDefault="006734CF">
      <w:pPr>
        <w:pStyle w:val="Default"/>
        <w:autoSpaceDE w:val="0"/>
      </w:pPr>
      <w:r>
        <w:t>commander conducted the last squadron</w:t>
      </w:r>
    </w:p>
    <w:p w:rsidR="00726C04" w:rsidRDefault="006734CF">
      <w:pPr>
        <w:pStyle w:val="Default"/>
        <w:autoSpaceDE w:val="0"/>
      </w:pPr>
      <w:r>
        <w:t xml:space="preserve">meeting. The word </w:t>
      </w:r>
      <w:r>
        <w:rPr>
          <w:i/>
          <w:iCs/>
        </w:rPr>
        <w:t xml:space="preserve">squadron </w:t>
      </w:r>
      <w:r>
        <w:t>is not capitalized</w:t>
      </w:r>
    </w:p>
    <w:p w:rsidR="00726C04" w:rsidRDefault="006734CF">
      <w:pPr>
        <w:pStyle w:val="Default"/>
        <w:autoSpaceDE w:val="0"/>
      </w:pPr>
      <w:r>
        <w:t>unless it is used as a proper noun, i.e. Our</w:t>
      </w:r>
    </w:p>
    <w:p w:rsidR="00726C04" w:rsidRDefault="006734CF">
      <w:pPr>
        <w:pStyle w:val="Default"/>
        <w:autoSpaceDE w:val="0"/>
      </w:pPr>
      <w:r>
        <w:t>squadron is having a picnic. The USPS national</w:t>
      </w:r>
    </w:p>
    <w:p w:rsidR="00726C04" w:rsidRDefault="006734CF">
      <w:pPr>
        <w:pStyle w:val="Default"/>
        <w:autoSpaceDE w:val="0"/>
      </w:pPr>
      <w:r>
        <w:t>magazine title, should appear in all capitals or</w:t>
      </w:r>
    </w:p>
    <w:p w:rsidR="00726C04" w:rsidRDefault="006734CF">
      <w:pPr>
        <w:pStyle w:val="Default"/>
        <w:autoSpaceDE w:val="0"/>
      </w:pPr>
      <w:r>
        <w:t xml:space="preserve">in lower case letters, i.e. </w:t>
      </w:r>
      <w:r>
        <w:rPr>
          <w:i/>
          <w:iCs/>
        </w:rPr>
        <w:t>THE ENSIGN</w:t>
      </w:r>
      <w:r>
        <w:rPr>
          <w:sz w:val="14"/>
          <w:szCs w:val="14"/>
        </w:rPr>
        <w:t xml:space="preserve">® </w:t>
      </w:r>
      <w:r>
        <w:t xml:space="preserve">or </w:t>
      </w:r>
      <w:r>
        <w:rPr>
          <w:i/>
          <w:iCs/>
        </w:rPr>
        <w:t>The</w:t>
      </w:r>
    </w:p>
    <w:p w:rsidR="00726C04" w:rsidRDefault="006734CF">
      <w:pPr>
        <w:pStyle w:val="Default"/>
        <w:autoSpaceDE w:val="0"/>
      </w:pPr>
      <w:r>
        <w:rPr>
          <w:i/>
          <w:iCs/>
        </w:rPr>
        <w:t>Ensign</w:t>
      </w:r>
      <w:r>
        <w:rPr>
          <w:sz w:val="14"/>
          <w:szCs w:val="14"/>
        </w:rPr>
        <w:t>®</w:t>
      </w:r>
      <w:r>
        <w:t xml:space="preserve">. Do not capitalize the word </w:t>
      </w:r>
      <w:r>
        <w:rPr>
          <w:i/>
          <w:iCs/>
        </w:rPr>
        <w:t>ensign</w:t>
      </w:r>
    </w:p>
    <w:p w:rsidR="00726C04" w:rsidRDefault="006734CF">
      <w:pPr>
        <w:pStyle w:val="Default"/>
        <w:autoSpaceDE w:val="0"/>
      </w:pPr>
      <w:r>
        <w:t>when referring to the USPS flag.</w:t>
      </w:r>
    </w:p>
    <w:p w:rsidR="004F2292" w:rsidRDefault="004F2292">
      <w:pPr>
        <w:pStyle w:val="Default"/>
        <w:autoSpaceDE w:val="0"/>
      </w:pPr>
    </w:p>
    <w:p w:rsidR="00726C04" w:rsidRDefault="006734CF">
      <w:pPr>
        <w:pStyle w:val="Default"/>
        <w:autoSpaceDE w:val="0"/>
      </w:pPr>
      <w:r>
        <w:rPr>
          <w:b/>
          <w:bCs/>
          <w:sz w:val="28"/>
          <w:szCs w:val="28"/>
        </w:rPr>
        <w:t>DISPLAYING THE USPS ENSIGN</w:t>
      </w:r>
    </w:p>
    <w:p w:rsidR="00726C04" w:rsidRDefault="006734CF">
      <w:pPr>
        <w:pStyle w:val="Default"/>
        <w:autoSpaceDE w:val="0"/>
      </w:pPr>
      <w:r>
        <w:rPr>
          <w:b/>
          <w:bCs/>
          <w:sz w:val="28"/>
          <w:szCs w:val="28"/>
        </w:rPr>
        <w:t>AND THE BURGEE</w:t>
      </w:r>
    </w:p>
    <w:p w:rsidR="00726C04" w:rsidRDefault="006734CF">
      <w:pPr>
        <w:pStyle w:val="Default"/>
        <w:autoSpaceDE w:val="0"/>
      </w:pPr>
      <w:r>
        <w:rPr>
          <w:sz w:val="62"/>
          <w:szCs w:val="62"/>
        </w:rPr>
        <w:t>M</w:t>
      </w:r>
      <w:r>
        <w:t>any squadron newsletter covers and other</w:t>
      </w:r>
    </w:p>
    <w:p w:rsidR="00726C04" w:rsidRDefault="006734CF">
      <w:pPr>
        <w:pStyle w:val="Default"/>
        <w:autoSpaceDE w:val="0"/>
      </w:pPr>
      <w:r>
        <w:t>printed matter display the USPS ensign</w:t>
      </w:r>
    </w:p>
    <w:p w:rsidR="00726C04" w:rsidRDefault="006734CF">
      <w:pPr>
        <w:pStyle w:val="Default"/>
        <w:autoSpaceDE w:val="0"/>
      </w:pPr>
      <w:r>
        <w:t>and their squadron burgee, sometimes together</w:t>
      </w:r>
    </w:p>
    <w:p w:rsidR="00726C04" w:rsidRDefault="006734CF">
      <w:pPr>
        <w:pStyle w:val="Default"/>
        <w:autoSpaceDE w:val="0"/>
      </w:pPr>
      <w:r>
        <w:t>with crossed staffs. In newsletters, directories,</w:t>
      </w:r>
    </w:p>
    <w:p w:rsidR="00726C04" w:rsidRDefault="006734CF">
      <w:pPr>
        <w:pStyle w:val="Default"/>
        <w:autoSpaceDE w:val="0"/>
      </w:pPr>
      <w:r>
        <w:t>and manuals, etc., the ensign need not be placed</w:t>
      </w:r>
    </w:p>
    <w:p w:rsidR="00726C04" w:rsidRDefault="006734CF">
      <w:pPr>
        <w:pStyle w:val="Default"/>
        <w:autoSpaceDE w:val="0"/>
      </w:pPr>
      <w:r>
        <w:t>so that nothing appears above or to the left of it</w:t>
      </w:r>
    </w:p>
    <w:p w:rsidR="00726C04" w:rsidRDefault="006734CF">
      <w:pPr>
        <w:pStyle w:val="Default"/>
        <w:autoSpaceDE w:val="0"/>
      </w:pPr>
      <w:r>
        <w:t>(as for letterheads). Placement must be in good</w:t>
      </w:r>
    </w:p>
    <w:p w:rsidR="00726C04" w:rsidRDefault="006734CF">
      <w:pPr>
        <w:pStyle w:val="Default"/>
        <w:autoSpaceDE w:val="0"/>
      </w:pPr>
      <w:r>
        <w:t>taste, and not subordinated to printing or other</w:t>
      </w:r>
    </w:p>
    <w:p w:rsidR="00726C04" w:rsidRDefault="006734CF">
      <w:pPr>
        <w:pStyle w:val="Default"/>
        <w:autoSpaceDE w:val="0"/>
      </w:pPr>
      <w:r>
        <w:t>artwork. If the ensign appears with the burgee,</w:t>
      </w:r>
    </w:p>
    <w:p w:rsidR="00726C04" w:rsidRDefault="006734CF">
      <w:pPr>
        <w:pStyle w:val="Default"/>
        <w:autoSpaceDE w:val="0"/>
      </w:pPr>
      <w:r>
        <w:t>the ensign should be above or to the left of the</w:t>
      </w:r>
    </w:p>
    <w:p w:rsidR="00726C04" w:rsidRDefault="006734CF">
      <w:pPr>
        <w:pStyle w:val="Default"/>
        <w:autoSpaceDE w:val="0"/>
      </w:pPr>
      <w:r>
        <w:t>burgee; however, districts may surround the</w:t>
      </w:r>
    </w:p>
    <w:p w:rsidR="00726C04" w:rsidRDefault="006734CF">
      <w:pPr>
        <w:pStyle w:val="Default"/>
        <w:autoSpaceDE w:val="0"/>
      </w:pPr>
      <w:r>
        <w:t>ensign with pennants of their subordinate</w:t>
      </w:r>
    </w:p>
    <w:p w:rsidR="00726C04" w:rsidRDefault="006734CF">
      <w:pPr>
        <w:pStyle w:val="Default"/>
        <w:autoSpaceDE w:val="0"/>
      </w:pPr>
      <w:r>
        <w:t>squadrons.</w:t>
      </w:r>
    </w:p>
    <w:p w:rsidR="004F2292" w:rsidRDefault="004F2292">
      <w:pPr>
        <w:pStyle w:val="Default"/>
        <w:autoSpaceDE w:val="0"/>
      </w:pPr>
    </w:p>
    <w:p w:rsidR="00726C04" w:rsidRDefault="006734CF">
      <w:pPr>
        <w:pStyle w:val="Default"/>
        <w:autoSpaceDE w:val="0"/>
      </w:pPr>
      <w:r>
        <w:rPr>
          <w:b/>
          <w:bCs/>
          <w:sz w:val="28"/>
          <w:szCs w:val="28"/>
        </w:rPr>
        <w:t>MISCELLANEOUS STYLE</w:t>
      </w:r>
    </w:p>
    <w:p w:rsidR="00726C04" w:rsidRDefault="006734CF">
      <w:pPr>
        <w:pStyle w:val="Default"/>
        <w:autoSpaceDE w:val="0"/>
      </w:pPr>
      <w:r>
        <w:rPr>
          <w:b/>
          <w:bCs/>
          <w:sz w:val="28"/>
          <w:szCs w:val="28"/>
        </w:rPr>
        <w:t>RECOMMENDATIONS</w:t>
      </w:r>
    </w:p>
    <w:p w:rsidR="00726C04" w:rsidRDefault="006734CF">
      <w:pPr>
        <w:pStyle w:val="Default"/>
        <w:autoSpaceDE w:val="0"/>
      </w:pPr>
      <w:r>
        <w:rPr>
          <w:sz w:val="62"/>
          <w:szCs w:val="62"/>
        </w:rPr>
        <w:t>A</w:t>
      </w:r>
      <w:r>
        <w:t>ttempts to feminize nouns such as</w:t>
      </w:r>
    </w:p>
    <w:p w:rsidR="00726C04" w:rsidRDefault="006734CF">
      <w:pPr>
        <w:pStyle w:val="Default"/>
        <w:autoSpaceDE w:val="0"/>
      </w:pPr>
      <w:r>
        <w:t>chairman, however well-intentioned, are</w:t>
      </w:r>
    </w:p>
    <w:p w:rsidR="00726C04" w:rsidRDefault="006734CF">
      <w:pPr>
        <w:pStyle w:val="Default"/>
        <w:autoSpaceDE w:val="0"/>
      </w:pPr>
      <w:r>
        <w:t xml:space="preserve">unnecessary. The words </w:t>
      </w:r>
      <w:r>
        <w:rPr>
          <w:i/>
          <w:iCs/>
        </w:rPr>
        <w:t xml:space="preserve">chairman </w:t>
      </w:r>
      <w:r>
        <w:t xml:space="preserve">or </w:t>
      </w:r>
      <w:r>
        <w:rPr>
          <w:i/>
          <w:iCs/>
        </w:rPr>
        <w:t>chair</w:t>
      </w:r>
    </w:p>
    <w:p w:rsidR="00726C04" w:rsidRDefault="006734CF">
      <w:pPr>
        <w:pStyle w:val="Default"/>
        <w:autoSpaceDE w:val="0"/>
      </w:pPr>
      <w:r>
        <w:t>apply to either gender.</w:t>
      </w:r>
    </w:p>
    <w:p w:rsidR="00726C04" w:rsidRDefault="006734CF">
      <w:pPr>
        <w:pStyle w:val="Default"/>
        <w:autoSpaceDE w:val="0"/>
      </w:pPr>
      <w:r>
        <w:rPr>
          <w:sz w:val="62"/>
          <w:szCs w:val="62"/>
        </w:rPr>
        <w:t>D</w:t>
      </w:r>
      <w:r>
        <w:t>istricts may be expressed, for example, as</w:t>
      </w:r>
    </w:p>
    <w:p w:rsidR="00726C04" w:rsidRDefault="006734CF">
      <w:pPr>
        <w:pStyle w:val="Default"/>
        <w:autoSpaceDE w:val="0"/>
      </w:pPr>
      <w:r>
        <w:t>either District 38 or D/38.</w:t>
      </w:r>
    </w:p>
    <w:p w:rsidR="00726C04" w:rsidRDefault="006734CF">
      <w:pPr>
        <w:pStyle w:val="Default"/>
        <w:autoSpaceDE w:val="0"/>
      </w:pPr>
      <w:r>
        <w:rPr>
          <w:sz w:val="62"/>
          <w:szCs w:val="62"/>
        </w:rPr>
        <w:t>E</w:t>
      </w:r>
      <w:r>
        <w:t>ducational is the correct title of the</w:t>
      </w:r>
    </w:p>
    <w:p w:rsidR="00726C04" w:rsidRDefault="006734CF">
      <w:pPr>
        <w:pStyle w:val="Default"/>
        <w:autoSpaceDE w:val="0"/>
      </w:pPr>
      <w:r>
        <w:t>Department/Officer, vs. Education</w:t>
      </w:r>
    </w:p>
    <w:p w:rsidR="00726C04" w:rsidRDefault="006734CF">
      <w:pPr>
        <w:pStyle w:val="Default"/>
        <w:autoSpaceDE w:val="0"/>
      </w:pPr>
      <w:r>
        <w:t>Department/Officer.</w:t>
      </w:r>
    </w:p>
    <w:p w:rsidR="00726C04" w:rsidRDefault="006734CF">
      <w:pPr>
        <w:pStyle w:val="Default"/>
        <w:autoSpaceDE w:val="0"/>
      </w:pPr>
      <w:r>
        <w:rPr>
          <w:sz w:val="62"/>
          <w:szCs w:val="62"/>
        </w:rPr>
        <w:t>T</w:t>
      </w:r>
      <w:r>
        <w:t xml:space="preserve">he word </w:t>
      </w:r>
      <w:r>
        <w:rPr>
          <w:i/>
          <w:iCs/>
        </w:rPr>
        <w:t xml:space="preserve">Squadrons </w:t>
      </w:r>
      <w:r>
        <w:t>is always plural when</w:t>
      </w:r>
    </w:p>
    <w:p w:rsidR="00726C04" w:rsidRDefault="006734CF">
      <w:pPr>
        <w:pStyle w:val="Default"/>
        <w:autoSpaceDE w:val="0"/>
      </w:pPr>
      <w:r>
        <w:t xml:space="preserve">expressing </w:t>
      </w:r>
      <w:r>
        <w:rPr>
          <w:i/>
          <w:iCs/>
        </w:rPr>
        <w:t>United States Power</w:t>
      </w:r>
    </w:p>
    <w:p w:rsidR="00726C04" w:rsidRDefault="006734CF">
      <w:pPr>
        <w:pStyle w:val="Default"/>
        <w:autoSpaceDE w:val="0"/>
      </w:pPr>
      <w:r>
        <w:rPr>
          <w:i/>
          <w:iCs/>
        </w:rPr>
        <w:t>Squadrons</w:t>
      </w:r>
      <w:r>
        <w:rPr>
          <w:sz w:val="14"/>
          <w:szCs w:val="14"/>
        </w:rPr>
        <w:t xml:space="preserve">® </w:t>
      </w:r>
      <w:r>
        <w:t xml:space="preserve">and </w:t>
      </w:r>
      <w:r>
        <w:rPr>
          <w:i/>
          <w:iCs/>
        </w:rPr>
        <w:t>Canadian Power and Sail</w:t>
      </w:r>
    </w:p>
    <w:p w:rsidR="00726C04" w:rsidRDefault="006734CF">
      <w:pPr>
        <w:pStyle w:val="Default"/>
        <w:autoSpaceDE w:val="0"/>
      </w:pPr>
      <w:r>
        <w:rPr>
          <w:i/>
          <w:iCs/>
        </w:rPr>
        <w:t>Squadrons</w:t>
      </w:r>
      <w:r>
        <w:t>.</w:t>
      </w:r>
    </w:p>
    <w:p w:rsidR="00726C04" w:rsidRDefault="006734CF">
      <w:pPr>
        <w:pStyle w:val="Default"/>
        <w:autoSpaceDE w:val="0"/>
      </w:pPr>
      <w:r>
        <w:rPr>
          <w:sz w:val="62"/>
          <w:szCs w:val="62"/>
        </w:rPr>
        <w:t>U</w:t>
      </w:r>
      <w:r>
        <w:t>nited States Power Squadrons is the</w:t>
      </w:r>
    </w:p>
    <w:p w:rsidR="00726C04" w:rsidRDefault="006734CF">
      <w:pPr>
        <w:pStyle w:val="Default"/>
        <w:autoSpaceDE w:val="0"/>
      </w:pPr>
      <w:r>
        <w:t xml:space="preserve">appropriate way to express </w:t>
      </w:r>
      <w:proofErr w:type="gramStart"/>
      <w:r>
        <w:t>our</w:t>
      </w:r>
      <w:proofErr w:type="gramEnd"/>
    </w:p>
    <w:p w:rsidR="00726C04" w:rsidRDefault="006734CF">
      <w:pPr>
        <w:pStyle w:val="Default"/>
        <w:autoSpaceDE w:val="0"/>
      </w:pPr>
      <w:r>
        <w:t>organization's name, except for the abbreviation</w:t>
      </w:r>
    </w:p>
    <w:p w:rsidR="00726C04" w:rsidRDefault="006734CF">
      <w:pPr>
        <w:pStyle w:val="Default"/>
        <w:autoSpaceDE w:val="0"/>
      </w:pPr>
      <w:r>
        <w:rPr>
          <w:i/>
          <w:iCs/>
        </w:rPr>
        <w:t>USPS</w:t>
      </w:r>
      <w:r>
        <w:t xml:space="preserve">. Avoid using </w:t>
      </w:r>
      <w:r>
        <w:rPr>
          <w:i/>
          <w:iCs/>
        </w:rPr>
        <w:t xml:space="preserve">U.S. Power Squadrons </w:t>
      </w:r>
      <w:r>
        <w:t>or</w:t>
      </w:r>
    </w:p>
    <w:p w:rsidR="00726C04" w:rsidRDefault="006734CF">
      <w:pPr>
        <w:pStyle w:val="Default"/>
        <w:autoSpaceDE w:val="0"/>
      </w:pPr>
      <w:r>
        <w:rPr>
          <w:i/>
          <w:iCs/>
        </w:rPr>
        <w:t>the Power Squadron</w:t>
      </w:r>
      <w:r>
        <w:t xml:space="preserve">; instead, use </w:t>
      </w:r>
      <w:r>
        <w:rPr>
          <w:i/>
          <w:iCs/>
        </w:rPr>
        <w:t xml:space="preserve">USPS </w:t>
      </w:r>
      <w:r>
        <w:t>or the</w:t>
      </w:r>
    </w:p>
    <w:p w:rsidR="00726C04" w:rsidRDefault="006734CF">
      <w:pPr>
        <w:pStyle w:val="Default"/>
        <w:autoSpaceDE w:val="0"/>
      </w:pPr>
      <w:r>
        <w:t>unabbreviated name. When referring to a</w:t>
      </w:r>
    </w:p>
    <w:p w:rsidR="00726C04" w:rsidRDefault="006734CF">
      <w:pPr>
        <w:pStyle w:val="Default"/>
        <w:autoSpaceDE w:val="0"/>
      </w:pPr>
      <w:r>
        <w:t>particular squadron, you may leave out the</w:t>
      </w:r>
    </w:p>
    <w:p w:rsidR="00726C04" w:rsidRDefault="006734CF">
      <w:pPr>
        <w:pStyle w:val="Default"/>
        <w:autoSpaceDE w:val="0"/>
        <w:rPr>
          <w:i/>
          <w:iCs/>
        </w:rPr>
      </w:pPr>
      <w:r>
        <w:t xml:space="preserve">word </w:t>
      </w:r>
      <w:r>
        <w:rPr>
          <w:i/>
          <w:iCs/>
        </w:rPr>
        <w:t>Power</w:t>
      </w:r>
      <w:r>
        <w:t xml:space="preserve">, i.e. </w:t>
      </w:r>
      <w:r>
        <w:rPr>
          <w:i/>
          <w:iCs/>
        </w:rPr>
        <w:t>Sand Bar Squadron.</w:t>
      </w:r>
    </w:p>
    <w:p w:rsidR="004F2292" w:rsidRDefault="004F2292">
      <w:pPr>
        <w:pStyle w:val="Default"/>
        <w:autoSpaceDE w:val="0"/>
      </w:pPr>
    </w:p>
    <w:p w:rsidR="00726C04" w:rsidRDefault="006734CF">
      <w:pPr>
        <w:pStyle w:val="Default"/>
        <w:autoSpaceDE w:val="0"/>
      </w:pPr>
      <w:r>
        <w:rPr>
          <w:b/>
          <w:bCs/>
          <w:sz w:val="28"/>
          <w:szCs w:val="28"/>
        </w:rPr>
        <w:t>THE REGISTERED MARK</w:t>
      </w:r>
    </w:p>
    <w:p w:rsidR="00726C04" w:rsidRDefault="006734CF">
      <w:pPr>
        <w:pStyle w:val="Default"/>
        <w:autoSpaceDE w:val="0"/>
      </w:pPr>
      <w:r>
        <w:rPr>
          <w:sz w:val="62"/>
          <w:szCs w:val="62"/>
        </w:rPr>
        <w:t>T</w:t>
      </w:r>
      <w:r>
        <w:t>o protect our trademarks, the registered</w:t>
      </w:r>
    </w:p>
    <w:p w:rsidR="00726C04" w:rsidRDefault="006734CF">
      <w:pPr>
        <w:pStyle w:val="Default"/>
        <w:autoSpaceDE w:val="0"/>
      </w:pPr>
      <w:r>
        <w:t>mark is to be used in printed material,</w:t>
      </w:r>
    </w:p>
    <w:p w:rsidR="00726C04" w:rsidRDefault="006734CF">
      <w:pPr>
        <w:pStyle w:val="Default"/>
        <w:autoSpaceDE w:val="0"/>
      </w:pPr>
      <w:r>
        <w:t>which includes our newsletters. The following</w:t>
      </w:r>
    </w:p>
    <w:p w:rsidR="00726C04" w:rsidRDefault="006734CF">
      <w:pPr>
        <w:pStyle w:val="Default"/>
        <w:autoSpaceDE w:val="0"/>
      </w:pPr>
      <w:r>
        <w:t>expressions or graphics should carry the</w:t>
      </w:r>
    </w:p>
    <w:p w:rsidR="00726C04" w:rsidRDefault="006734CF">
      <w:pPr>
        <w:pStyle w:val="Default"/>
        <w:autoSpaceDE w:val="0"/>
      </w:pPr>
      <w:r>
        <w:t xml:space="preserve">registered mark </w:t>
      </w:r>
      <w:r>
        <w:rPr>
          <w:sz w:val="14"/>
          <w:szCs w:val="14"/>
        </w:rPr>
        <w:t>®</w:t>
      </w:r>
      <w:r>
        <w:t xml:space="preserve">: </w:t>
      </w:r>
      <w:r>
        <w:rPr>
          <w:i/>
          <w:iCs/>
        </w:rPr>
        <w:t>The Ensign</w:t>
      </w:r>
      <w:r>
        <w:t>, USPS, United</w:t>
      </w:r>
    </w:p>
    <w:p w:rsidR="00726C04" w:rsidRDefault="006734CF">
      <w:pPr>
        <w:pStyle w:val="Default"/>
        <w:autoSpaceDE w:val="0"/>
      </w:pPr>
      <w:r>
        <w:t xml:space="preserve">States Power Squadrons, </w:t>
      </w:r>
      <w:r>
        <w:rPr>
          <w:i/>
          <w:iCs/>
        </w:rPr>
        <w:t>Jet Smart</w:t>
      </w:r>
      <w:r>
        <w:t xml:space="preserve">, </w:t>
      </w:r>
      <w:r>
        <w:rPr>
          <w:i/>
          <w:iCs/>
        </w:rPr>
        <w:t>Boat Smart,</w:t>
      </w:r>
    </w:p>
    <w:p w:rsidR="00726C04" w:rsidRDefault="006734CF">
      <w:pPr>
        <w:pStyle w:val="Default"/>
        <w:autoSpaceDE w:val="0"/>
      </w:pPr>
      <w:r>
        <w:t>Boat Smart design with the wheel and ensign,</w:t>
      </w:r>
    </w:p>
    <w:p w:rsidR="00726C04" w:rsidRDefault="006734CF">
      <w:pPr>
        <w:pStyle w:val="Default"/>
        <w:autoSpaceDE w:val="0"/>
      </w:pPr>
      <w:r>
        <w:t>graphics of tridents, the ensign, and the ensign</w:t>
      </w:r>
    </w:p>
    <w:p w:rsidR="00726C04" w:rsidRDefault="006734CF">
      <w:pPr>
        <w:pStyle w:val="Default"/>
        <w:autoSpaceDE w:val="0"/>
      </w:pPr>
      <w:proofErr w:type="gramStart"/>
      <w:r>
        <w:t>plus</w:t>
      </w:r>
      <w:proofErr w:type="gramEnd"/>
      <w:r>
        <w:t xml:space="preserve"> ship's wheel. </w:t>
      </w:r>
      <w:r>
        <w:rPr>
          <w:i/>
          <w:iCs/>
        </w:rPr>
        <w:t>The Squadron Boating</w:t>
      </w:r>
    </w:p>
    <w:p w:rsidR="00726C04" w:rsidRDefault="006734CF">
      <w:pPr>
        <w:pStyle w:val="Default"/>
        <w:autoSpaceDE w:val="0"/>
      </w:pPr>
      <w:r>
        <w:rPr>
          <w:i/>
          <w:iCs/>
        </w:rPr>
        <w:t xml:space="preserve">Course </w:t>
      </w:r>
      <w:r>
        <w:t xml:space="preserve">should carry the mark </w:t>
      </w:r>
      <w:r>
        <w:rPr>
          <w:sz w:val="14"/>
          <w:szCs w:val="14"/>
        </w:rPr>
        <w:t xml:space="preserve">SM </w:t>
      </w:r>
      <w:r>
        <w:t>until members</w:t>
      </w:r>
    </w:p>
    <w:p w:rsidR="00726C04" w:rsidRDefault="006734CF">
      <w:pPr>
        <w:pStyle w:val="Default"/>
        <w:autoSpaceDE w:val="0"/>
      </w:pPr>
      <w:r>
        <w:t xml:space="preserve">are notified otherwise in </w:t>
      </w:r>
      <w:r>
        <w:rPr>
          <w:i/>
          <w:iCs/>
        </w:rPr>
        <w:t>The Ensign</w:t>
      </w:r>
      <w:r>
        <w:t>. The</w:t>
      </w:r>
    </w:p>
    <w:p w:rsidR="00726C04" w:rsidRDefault="006734CF">
      <w:pPr>
        <w:pStyle w:val="Default"/>
        <w:autoSpaceDE w:val="0"/>
      </w:pPr>
      <w:r>
        <w:t>registered mark is used only at the first</w:t>
      </w:r>
    </w:p>
    <w:p w:rsidR="00726C04" w:rsidRDefault="006734CF">
      <w:pPr>
        <w:pStyle w:val="Default"/>
        <w:autoSpaceDE w:val="0"/>
      </w:pPr>
      <w:r>
        <w:t>occurrence of the word or graphic in a</w:t>
      </w:r>
    </w:p>
    <w:p w:rsidR="00726C04" w:rsidRDefault="006734CF">
      <w:pPr>
        <w:pStyle w:val="Default"/>
        <w:autoSpaceDE w:val="0"/>
      </w:pPr>
      <w:r>
        <w:t xml:space="preserve">document. See </w:t>
      </w:r>
      <w:r>
        <w:rPr>
          <w:i/>
          <w:iCs/>
        </w:rPr>
        <w:t>Protect Our Registered</w:t>
      </w:r>
    </w:p>
    <w:p w:rsidR="00726C04" w:rsidRDefault="006734CF">
      <w:pPr>
        <w:pStyle w:val="Default"/>
        <w:autoSpaceDE w:val="0"/>
      </w:pPr>
      <w:r>
        <w:rPr>
          <w:i/>
          <w:iCs/>
        </w:rPr>
        <w:t>Trademarks</w:t>
      </w:r>
      <w:r>
        <w:t xml:space="preserve">, a handout for using registered </w:t>
      </w:r>
      <w:proofErr w:type="spellStart"/>
      <w:r>
        <w:t>marks.</w:t>
      </w:r>
      <w:r>
        <w:rPr>
          <w:sz w:val="20"/>
          <w:szCs w:val="20"/>
        </w:rPr>
        <w:t>N</w:t>
      </w:r>
      <w:proofErr w:type="spellEnd"/>
      <w:r>
        <w:rPr>
          <w:sz w:val="20"/>
          <w:szCs w:val="20"/>
        </w:rPr>
        <w:t xml:space="preserve">                   </w:t>
      </w:r>
      <w:proofErr w:type="spellStart"/>
      <w:r>
        <w:rPr>
          <w:sz w:val="20"/>
          <w:szCs w:val="20"/>
        </w:rPr>
        <w:t>PubCom</w:t>
      </w:r>
      <w:proofErr w:type="spellEnd"/>
      <w:r>
        <w:rPr>
          <w:sz w:val="20"/>
          <w:szCs w:val="20"/>
        </w:rPr>
        <w:t xml:space="preserve"> Apr 00</w:t>
      </w:r>
    </w:p>
    <w:sectPr w:rsidR="00726C04" w:rsidSect="00915E5C">
      <w:type w:val="continuous"/>
      <w:pgSz w:w="12240" w:h="15840"/>
      <w:pgMar w:top="720" w:right="720" w:bottom="720" w:left="720" w:header="720" w:footer="720" w:gutter="0"/>
      <w:cols w:num="2"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34EB"/>
    <w:multiLevelType w:val="multilevel"/>
    <w:tmpl w:val="A14416DA"/>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985E5B"/>
    <w:multiLevelType w:val="multilevel"/>
    <w:tmpl w:val="3542A39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ED90120"/>
    <w:multiLevelType w:val="multilevel"/>
    <w:tmpl w:val="BDDE5C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C04"/>
    <w:rsid w:val="00034BF5"/>
    <w:rsid w:val="0004715F"/>
    <w:rsid w:val="00092C32"/>
    <w:rsid w:val="00185B75"/>
    <w:rsid w:val="001903C5"/>
    <w:rsid w:val="002A3A75"/>
    <w:rsid w:val="00301703"/>
    <w:rsid w:val="00463EB4"/>
    <w:rsid w:val="004F2292"/>
    <w:rsid w:val="006734CF"/>
    <w:rsid w:val="00726C04"/>
    <w:rsid w:val="00834E0A"/>
    <w:rsid w:val="00915E5C"/>
    <w:rsid w:val="00AD09EE"/>
    <w:rsid w:val="00AD4D20"/>
    <w:rsid w:val="00D003DF"/>
    <w:rsid w:val="00EE694A"/>
    <w:rsid w:val="00FD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CDAAB-BB17-45E0-8086-A852F8F7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20"/>
      </w:tabs>
      <w:suppressAutoHyphens/>
      <w:spacing w:after="0" w:line="200" w:lineRule="atLeast"/>
    </w:pPr>
    <w:rPr>
      <w:rFonts w:ascii="Times New Roman" w:eastAsia="Times New Roman" w:hAnsi="Times New Roman" w:cs="Times New Roman"/>
      <w:color w:val="00000A"/>
      <w:sz w:val="24"/>
      <w:szCs w:val="24"/>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ListLabel1">
    <w:name w:val="ListLabel 1"/>
    <w:rPr>
      <w:rFonts w:cs="Symbol"/>
    </w:rPr>
  </w:style>
  <w:style w:type="paragraph" w:customStyle="1" w:styleId="Heading">
    <w:name w:val="Heading"/>
    <w:basedOn w:val="Default"/>
    <w:next w:val="Textbody"/>
    <w:pPr>
      <w:keepNext/>
      <w:spacing w:before="240" w:after="120"/>
    </w:pPr>
    <w:rPr>
      <w:rFonts w:ascii="Arial" w:eastAsia="Arial" w:hAnsi="Arial" w:cs="Tahoma"/>
      <w:sz w:val="28"/>
      <w:szCs w:val="28"/>
    </w:rPr>
  </w:style>
  <w:style w:type="paragraph" w:customStyle="1" w:styleId="Textbody">
    <w:name w:val="Text body"/>
    <w:basedOn w:val="Default"/>
    <w:pPr>
      <w:spacing w:after="120"/>
    </w:pPr>
  </w:style>
  <w:style w:type="paragraph" w:styleId="List">
    <w:name w:val="List"/>
    <w:basedOn w:val="Textbody"/>
    <w:rPr>
      <w:rFonts w:cs="Tahoma"/>
    </w:rPr>
  </w:style>
  <w:style w:type="paragraph" w:styleId="Caption">
    <w:name w:val="caption"/>
    <w:basedOn w:val="Default"/>
    <w:pPr>
      <w:suppressLineNumbers/>
      <w:spacing w:before="120" w:after="120"/>
    </w:pPr>
    <w:rPr>
      <w:rFonts w:cs="Tahoma"/>
      <w:i/>
      <w:iCs/>
    </w:rPr>
  </w:style>
  <w:style w:type="paragraph" w:customStyle="1" w:styleId="Index">
    <w:name w:val="Index"/>
    <w:basedOn w:val="Default"/>
    <w:pPr>
      <w:suppressLineNumbers/>
    </w:pPr>
    <w:rPr>
      <w:rFonts w:cs="Tahoma"/>
    </w:rPr>
  </w:style>
  <w:style w:type="paragraph" w:styleId="BalloonText">
    <w:name w:val="Balloon Text"/>
    <w:basedOn w:val="Normal"/>
    <w:link w:val="BalloonTextChar"/>
    <w:uiPriority w:val="99"/>
    <w:semiHidden/>
    <w:unhideWhenUsed/>
    <w:rsid w:val="00185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Guidelines for Pilot Submissions</vt:lpstr>
    </vt:vector>
  </TitlesOfParts>
  <Company>Windows User</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Pilot Submissions</dc:title>
  <dc:creator>Terry Green</dc:creator>
  <cp:lastModifiedBy>Harold Nick Howard</cp:lastModifiedBy>
  <cp:revision>2</cp:revision>
  <cp:lastPrinted>2018-01-25T21:23:00Z</cp:lastPrinted>
  <dcterms:created xsi:type="dcterms:W3CDTF">2018-02-28T15:53:00Z</dcterms:created>
  <dcterms:modified xsi:type="dcterms:W3CDTF">2018-02-28T15:53:00Z</dcterms:modified>
</cp:coreProperties>
</file>